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8F" w:rsidRDefault="0023468F" w:rsidP="00156EB4">
      <w:pPr>
        <w:jc w:val="center"/>
        <w:rPr>
          <w:rFonts w:ascii="Times New Roman" w:hAnsi="Times New Roman" w:cs="Times New Roman"/>
          <w:sz w:val="28"/>
          <w:szCs w:val="28"/>
        </w:rPr>
      </w:pPr>
    </w:p>
    <w:p w:rsidR="0023468F" w:rsidRDefault="0023468F" w:rsidP="00156EB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C90687" wp14:editId="1B0C5C23">
            <wp:extent cx="5939790" cy="8237220"/>
            <wp:effectExtent l="0" t="0" r="3810" b="0"/>
            <wp:docPr id="3" name="Рисунок 3" descr="C:\Users\Sha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237220"/>
                    </a:xfrm>
                    <a:prstGeom prst="rect">
                      <a:avLst/>
                    </a:prstGeom>
                    <a:noFill/>
                    <a:ln>
                      <a:noFill/>
                    </a:ln>
                  </pic:spPr>
                </pic:pic>
              </a:graphicData>
            </a:graphic>
          </wp:inline>
        </w:drawing>
      </w:r>
    </w:p>
    <w:p w:rsidR="0023468F" w:rsidRDefault="0023468F" w:rsidP="00156EB4">
      <w:pPr>
        <w:rPr>
          <w:rFonts w:ascii="Times New Roman" w:hAnsi="Times New Roman" w:cs="Times New Roman"/>
          <w:sz w:val="28"/>
          <w:szCs w:val="28"/>
        </w:rPr>
      </w:pPr>
    </w:p>
    <w:p w:rsidR="00156EB4" w:rsidRDefault="00156EB4" w:rsidP="00156EB4">
      <w:pPr>
        <w:rPr>
          <w:rFonts w:ascii="Times New Roman" w:hAnsi="Times New Roman" w:cs="Times New Roman"/>
          <w:sz w:val="28"/>
        </w:rPr>
      </w:pPr>
      <w:r>
        <w:rPr>
          <w:rFonts w:ascii="Times New Roman" w:hAnsi="Times New Roman" w:cs="Times New Roman"/>
          <w:sz w:val="28"/>
        </w:rPr>
        <w:lastRenderedPageBreak/>
        <w:t>Аналитическая част</w:t>
      </w:r>
      <w:r w:rsidRPr="00156EB4">
        <w:rPr>
          <w:rFonts w:ascii="Times New Roman" w:hAnsi="Times New Roman" w:cs="Times New Roman"/>
          <w:sz w:val="28"/>
        </w:rPr>
        <w:t>ь</w:t>
      </w:r>
    </w:p>
    <w:p w:rsidR="00156EB4" w:rsidRPr="00156EB4" w:rsidRDefault="00156EB4" w:rsidP="00156EB4">
      <w:pPr>
        <w:rPr>
          <w:rFonts w:ascii="Times New Roman" w:hAnsi="Times New Roman" w:cs="Times New Roman"/>
          <w:sz w:val="36"/>
          <w:szCs w:val="28"/>
        </w:rPr>
      </w:pPr>
      <w:r w:rsidRPr="00156EB4">
        <w:rPr>
          <w:rFonts w:ascii="Times New Roman" w:hAnsi="Times New Roman" w:cs="Times New Roman"/>
          <w:sz w:val="28"/>
        </w:rPr>
        <w:t xml:space="preserve"> I. Общие сведения об образовательной организации</w:t>
      </w:r>
    </w:p>
    <w:p w:rsidR="00156EB4" w:rsidRDefault="00156EB4" w:rsidP="00156EB4">
      <w:pPr>
        <w:rPr>
          <w:rFonts w:ascii="Times New Roman" w:hAnsi="Times New Roman" w:cs="Times New Roman"/>
          <w:sz w:val="28"/>
          <w:szCs w:val="2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6750"/>
      </w:tblGrid>
      <w:tr w:rsidR="00156EB4" w:rsidRPr="001C567D" w:rsidTr="001017D8">
        <w:trPr>
          <w:trHeight w:val="150"/>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Наименование образовательной организации</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Муниципальное бюджетное дошкольное образовательное учреждение  детский сад присмотра и оздоровления «Колобок»</w:t>
            </w:r>
            <w:r>
              <w:rPr>
                <w:rFonts w:ascii="Times New Roman" w:hAnsi="Times New Roman" w:cs="Times New Roman"/>
                <w:sz w:val="24"/>
                <w:szCs w:val="24"/>
              </w:rPr>
              <w:t xml:space="preserve"> г.Данилова Ярославской области</w:t>
            </w:r>
          </w:p>
        </w:tc>
      </w:tr>
      <w:tr w:rsidR="00156EB4" w:rsidRPr="001C567D" w:rsidTr="001017D8">
        <w:trPr>
          <w:trHeight w:val="166"/>
        </w:trPr>
        <w:tc>
          <w:tcPr>
            <w:tcW w:w="3000" w:type="dxa"/>
          </w:tcPr>
          <w:p w:rsidR="00156EB4" w:rsidRPr="001C567D" w:rsidRDefault="00156EB4" w:rsidP="001017D8">
            <w:pPr>
              <w:rPr>
                <w:rFonts w:ascii="Times New Roman" w:hAnsi="Times New Roman" w:cs="Times New Roman"/>
                <w:sz w:val="24"/>
                <w:szCs w:val="24"/>
              </w:rPr>
            </w:pPr>
            <w:r>
              <w:rPr>
                <w:rFonts w:ascii="Times New Roman" w:hAnsi="Times New Roman" w:cs="Times New Roman"/>
                <w:sz w:val="24"/>
                <w:szCs w:val="24"/>
              </w:rPr>
              <w:t>Заведующий</w:t>
            </w:r>
            <w:r w:rsidRPr="001C567D">
              <w:rPr>
                <w:rFonts w:ascii="Times New Roman" w:hAnsi="Times New Roman" w:cs="Times New Roman"/>
                <w:sz w:val="24"/>
                <w:szCs w:val="24"/>
              </w:rPr>
              <w:t xml:space="preserve"> </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Румянцева Татьяна Владимировна</w:t>
            </w:r>
          </w:p>
        </w:tc>
      </w:tr>
      <w:tr w:rsidR="00156EB4" w:rsidRPr="001C567D" w:rsidTr="001017D8">
        <w:trPr>
          <w:trHeight w:val="270"/>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 xml:space="preserve">Адрес организации </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152070, Ярославская область г.Данилов ул.Урицкого д.12</w:t>
            </w:r>
          </w:p>
        </w:tc>
      </w:tr>
      <w:tr w:rsidR="00156EB4" w:rsidRPr="001C567D" w:rsidTr="001017D8">
        <w:trPr>
          <w:trHeight w:val="196"/>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Телефон, факс</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( 848538) 5 -13-02</w:t>
            </w:r>
          </w:p>
        </w:tc>
      </w:tr>
      <w:tr w:rsidR="00156EB4" w:rsidRPr="001C567D" w:rsidTr="001017D8">
        <w:trPr>
          <w:trHeight w:val="270"/>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Адрес электронной почты</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detskiysadkolobok@mail.ru</w:t>
            </w:r>
          </w:p>
        </w:tc>
      </w:tr>
      <w:tr w:rsidR="00156EB4" w:rsidRPr="001C567D" w:rsidTr="001017D8">
        <w:trPr>
          <w:trHeight w:val="255"/>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Учредитель</w:t>
            </w:r>
          </w:p>
        </w:tc>
        <w:tc>
          <w:tcPr>
            <w:tcW w:w="675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Администрация Даниловского муниципального района</w:t>
            </w:r>
          </w:p>
        </w:tc>
      </w:tr>
      <w:tr w:rsidR="00156EB4" w:rsidRPr="001C567D" w:rsidTr="001017D8">
        <w:trPr>
          <w:trHeight w:val="181"/>
        </w:trPr>
        <w:tc>
          <w:tcPr>
            <w:tcW w:w="3000" w:type="dxa"/>
          </w:tcPr>
          <w:p w:rsidR="00156EB4" w:rsidRPr="001C567D" w:rsidRDefault="00156EB4" w:rsidP="001017D8">
            <w:pPr>
              <w:rPr>
                <w:rFonts w:ascii="Times New Roman" w:hAnsi="Times New Roman" w:cs="Times New Roman"/>
                <w:sz w:val="24"/>
                <w:szCs w:val="24"/>
              </w:rPr>
            </w:pPr>
            <w:r w:rsidRPr="001C567D">
              <w:rPr>
                <w:rFonts w:ascii="Times New Roman" w:hAnsi="Times New Roman" w:cs="Times New Roman"/>
                <w:sz w:val="24"/>
                <w:szCs w:val="24"/>
              </w:rPr>
              <w:t>Лицензия</w:t>
            </w:r>
          </w:p>
        </w:tc>
        <w:tc>
          <w:tcPr>
            <w:tcW w:w="6750" w:type="dxa"/>
          </w:tcPr>
          <w:p w:rsidR="00156EB4" w:rsidRPr="001C567D" w:rsidRDefault="00156EB4" w:rsidP="001017D8">
            <w:pPr>
              <w:rPr>
                <w:rFonts w:ascii="Times New Roman" w:hAnsi="Times New Roman" w:cs="Times New Roman"/>
                <w:sz w:val="24"/>
                <w:szCs w:val="24"/>
              </w:rPr>
            </w:pPr>
            <w:r>
              <w:rPr>
                <w:rFonts w:ascii="Times New Roman" w:hAnsi="Times New Roman" w:cs="Times New Roman"/>
                <w:sz w:val="24"/>
                <w:szCs w:val="24"/>
              </w:rPr>
              <w:t>76Л02 № 0001529 от  18.04.2018</w:t>
            </w:r>
            <w:r w:rsidRPr="001C567D">
              <w:rPr>
                <w:rFonts w:ascii="Times New Roman" w:hAnsi="Times New Roman" w:cs="Times New Roman"/>
                <w:sz w:val="24"/>
                <w:szCs w:val="24"/>
              </w:rPr>
              <w:t>г.,</w:t>
            </w:r>
            <w:r>
              <w:rPr>
                <w:rFonts w:ascii="Times New Roman" w:hAnsi="Times New Roman" w:cs="Times New Roman"/>
                <w:sz w:val="24"/>
                <w:szCs w:val="24"/>
              </w:rPr>
              <w:t xml:space="preserve"> №14\18</w:t>
            </w:r>
            <w:r w:rsidRPr="001C567D">
              <w:rPr>
                <w:rFonts w:ascii="Times New Roman" w:hAnsi="Times New Roman" w:cs="Times New Roman"/>
                <w:sz w:val="24"/>
                <w:szCs w:val="24"/>
              </w:rPr>
              <w:t xml:space="preserve"> бессрочно</w:t>
            </w:r>
          </w:p>
        </w:tc>
      </w:tr>
    </w:tbl>
    <w:p w:rsidR="00156EB4" w:rsidRDefault="00156EB4" w:rsidP="00156EB4">
      <w:pPr>
        <w:rPr>
          <w:rFonts w:ascii="Times New Roman" w:hAnsi="Times New Roman" w:cs="Times New Roman"/>
          <w:sz w:val="28"/>
          <w:szCs w:val="28"/>
        </w:rPr>
      </w:pP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Муниципальное бюджетное дошкольное образовательное учреждение  детский сад присмотра и оздоровления «Колобок» ( далее – детский сад) расположен в  экологически чистой зоне города Данилова: отсутствие промышленных  предприятий, сосновый бор ( 700 м. от д/с), парк «Летний сад» ( 500м.),  парк «Юбилейный (200 м.), три водоёма в шаговой доступности.  Общая площадь детского сада  462 м2. Здание детского сада деревянное с высокими потолками, высоким фундаментом, что способствует хорошему  воздухообмену. Собственная газовая отопительная система позволяет  сохранять комфортный  температурный режим  в течение всего года. </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В здании функционируют две группы, муниципальное задание –на 32 человека</w:t>
      </w:r>
      <w:r>
        <w:rPr>
          <w:rFonts w:ascii="Times New Roman" w:hAnsi="Times New Roman" w:cs="Times New Roman"/>
          <w:sz w:val="28"/>
          <w:szCs w:val="28"/>
        </w:rPr>
        <w:t xml:space="preserve"> Наполняемость детского сада – 30 человек</w:t>
      </w:r>
      <w:r w:rsidRPr="00156EB4">
        <w:rPr>
          <w:rFonts w:ascii="Times New Roman" w:hAnsi="Times New Roman" w:cs="Times New Roman"/>
          <w:sz w:val="28"/>
          <w:szCs w:val="28"/>
        </w:rPr>
        <w:t>.</w:t>
      </w:r>
    </w:p>
    <w:p w:rsid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Площадь территории детского сада ограждена с 4-х сторон и озеленена . На территории имеются 2 прогулочные  площадки для детей, имеется хозяйственная зона.</w:t>
      </w:r>
    </w:p>
    <w:p w:rsidR="00156EB4" w:rsidRPr="001C567D" w:rsidRDefault="00156EB4" w:rsidP="00156EB4">
      <w:pPr>
        <w:pStyle w:val="a3"/>
        <w:shd w:val="clear" w:color="auto" w:fill="FFFFFF"/>
        <w:spacing w:before="0" w:beforeAutospacing="0" w:after="0" w:afterAutospacing="0"/>
        <w:textAlignment w:val="baseline"/>
      </w:pPr>
      <w:r w:rsidRPr="001C567D">
        <w:rPr>
          <w:rStyle w:val="a4"/>
          <w:bdr w:val="none" w:sz="0" w:space="0" w:color="auto" w:frame="1"/>
        </w:rPr>
        <w:t>Режим работы:</w:t>
      </w:r>
    </w:p>
    <w:p w:rsidR="00156EB4" w:rsidRPr="001C567D" w:rsidRDefault="00156EB4" w:rsidP="00156EB4">
      <w:pPr>
        <w:pStyle w:val="a3"/>
        <w:shd w:val="clear" w:color="auto" w:fill="EEEEEE"/>
        <w:spacing w:before="0" w:beforeAutospacing="0" w:after="0" w:afterAutospacing="0" w:line="252" w:lineRule="atLeast"/>
        <w:ind w:right="75"/>
        <w:textAlignment w:val="baseline"/>
        <w:rPr>
          <w:rStyle w:val="a4"/>
          <w:b w:val="0"/>
          <w:bdr w:val="none" w:sz="0" w:space="0" w:color="auto" w:frame="1"/>
        </w:rPr>
      </w:pPr>
      <w:r w:rsidRPr="001C567D">
        <w:rPr>
          <w:rStyle w:val="a4"/>
          <w:bdr w:val="none" w:sz="0" w:space="0" w:color="auto" w:frame="1"/>
        </w:rPr>
        <w:t>Пятидневная рабочая неделя</w:t>
      </w:r>
    </w:p>
    <w:p w:rsidR="00156EB4" w:rsidRPr="00506643" w:rsidRDefault="00156EB4" w:rsidP="00156EB4">
      <w:pPr>
        <w:pStyle w:val="a3"/>
        <w:shd w:val="clear" w:color="auto" w:fill="EEEEEE"/>
        <w:spacing w:before="0" w:beforeAutospacing="0" w:after="0" w:afterAutospacing="0" w:line="252" w:lineRule="atLeast"/>
        <w:ind w:right="75"/>
        <w:textAlignment w:val="baseline"/>
        <w:rPr>
          <w:bdr w:val="none" w:sz="0" w:space="0" w:color="auto" w:frame="1"/>
        </w:rPr>
      </w:pPr>
      <w:r>
        <w:rPr>
          <w:bdr w:val="none" w:sz="0" w:space="0" w:color="auto" w:frame="1"/>
        </w:rPr>
        <w:t>1 группа «Цыплята»</w:t>
      </w:r>
      <w:r w:rsidRPr="00506643">
        <w:rPr>
          <w:bdr w:val="none" w:sz="0" w:space="0" w:color="auto" w:frame="1"/>
        </w:rPr>
        <w:t xml:space="preserve"> </w:t>
      </w:r>
      <w:r>
        <w:rPr>
          <w:bdr w:val="none" w:sz="0" w:space="0" w:color="auto" w:frame="1"/>
        </w:rPr>
        <w:t xml:space="preserve">с 1 г. до 3 л. - </w:t>
      </w:r>
      <w:r w:rsidRPr="001C567D">
        <w:rPr>
          <w:bdr w:val="none" w:sz="0" w:space="0" w:color="auto" w:frame="1"/>
        </w:rPr>
        <w:t>с 7.3</w:t>
      </w:r>
      <w:r>
        <w:rPr>
          <w:bdr w:val="none" w:sz="0" w:space="0" w:color="auto" w:frame="1"/>
        </w:rPr>
        <w:t>0 до 18.00 ( 10.5 часов)</w:t>
      </w:r>
      <w:r w:rsidRPr="001C567D">
        <w:rPr>
          <w:bdr w:val="none" w:sz="0" w:space="0" w:color="auto" w:frame="1"/>
        </w:rPr>
        <w:t xml:space="preserve"> </w:t>
      </w:r>
    </w:p>
    <w:p w:rsidR="00156EB4" w:rsidRPr="001C567D" w:rsidRDefault="00156EB4" w:rsidP="00156EB4">
      <w:pPr>
        <w:pStyle w:val="a3"/>
        <w:shd w:val="clear" w:color="auto" w:fill="FFFFFF"/>
        <w:spacing w:before="0" w:beforeAutospacing="0" w:after="0" w:afterAutospacing="0"/>
        <w:textAlignment w:val="baseline"/>
      </w:pPr>
      <w:r>
        <w:rPr>
          <w:bdr w:val="none" w:sz="0" w:space="0" w:color="auto" w:frame="1"/>
          <w:shd w:val="clear" w:color="auto" w:fill="EEEEEE"/>
        </w:rPr>
        <w:t xml:space="preserve">2 группа «Муравьишки» </w:t>
      </w:r>
      <w:r w:rsidRPr="001C567D">
        <w:rPr>
          <w:bdr w:val="none" w:sz="0" w:space="0" w:color="auto" w:frame="1"/>
          <w:shd w:val="clear" w:color="auto" w:fill="EEEEEE"/>
        </w:rPr>
        <w:t>с 3</w:t>
      </w:r>
      <w:r w:rsidRPr="001C567D">
        <w:rPr>
          <w:bdr w:val="none" w:sz="0" w:space="0" w:color="auto" w:frame="1"/>
          <w:shd w:val="clear" w:color="auto" w:fill="EEEEEE"/>
          <w:vertAlign w:val="superscript"/>
        </w:rPr>
        <w:t>х</w:t>
      </w:r>
      <w:r w:rsidRPr="001C567D">
        <w:rPr>
          <w:bdr w:val="none" w:sz="0" w:space="0" w:color="auto" w:frame="1"/>
          <w:shd w:val="clear" w:color="auto" w:fill="EEEEEE"/>
        </w:rPr>
        <w:t xml:space="preserve"> до 7 лет </w:t>
      </w:r>
      <w:r>
        <w:rPr>
          <w:bdr w:val="none" w:sz="0" w:space="0" w:color="auto" w:frame="1"/>
          <w:shd w:val="clear" w:color="auto" w:fill="EEEEEE"/>
        </w:rPr>
        <w:t xml:space="preserve">- </w:t>
      </w:r>
      <w:r w:rsidRPr="001C567D">
        <w:rPr>
          <w:bdr w:val="none" w:sz="0" w:space="0" w:color="auto" w:frame="1"/>
          <w:shd w:val="clear" w:color="auto" w:fill="EEEEEE"/>
        </w:rPr>
        <w:t>с 7.</w:t>
      </w:r>
      <w:r>
        <w:rPr>
          <w:bdr w:val="none" w:sz="0" w:space="0" w:color="auto" w:frame="1"/>
          <w:shd w:val="clear" w:color="auto" w:fill="EEEEEE"/>
        </w:rPr>
        <w:t>00 до 19.00    (12 часов</w:t>
      </w:r>
      <w:r w:rsidRPr="001C567D">
        <w:rPr>
          <w:bdr w:val="none" w:sz="0" w:space="0" w:color="auto" w:frame="1"/>
          <w:shd w:val="clear" w:color="auto" w:fill="EEEEEE"/>
        </w:rPr>
        <w:t>)</w:t>
      </w:r>
      <w:r w:rsidRPr="001C567D">
        <w:rPr>
          <w:bdr w:val="none" w:sz="0" w:space="0" w:color="auto" w:frame="1"/>
        </w:rPr>
        <w:t> </w:t>
      </w:r>
    </w:p>
    <w:p w:rsidR="00156EB4" w:rsidRPr="001C567D" w:rsidRDefault="00156EB4" w:rsidP="00156EB4">
      <w:pPr>
        <w:pStyle w:val="a3"/>
        <w:shd w:val="clear" w:color="auto" w:fill="FFFFFF"/>
        <w:spacing w:before="0" w:beforeAutospacing="0" w:after="0" w:afterAutospacing="0"/>
        <w:textAlignment w:val="baseline"/>
        <w:rPr>
          <w:b/>
        </w:rPr>
      </w:pPr>
      <w:r>
        <w:rPr>
          <w:rStyle w:val="a4"/>
          <w:bdr w:val="none" w:sz="0" w:space="0" w:color="auto" w:frame="1"/>
        </w:rPr>
        <w:t>Выходные дни: суббота, воскресенье,</w:t>
      </w:r>
      <w:r w:rsidRPr="001C567D">
        <w:rPr>
          <w:rStyle w:val="a4"/>
          <w:bdr w:val="none" w:sz="0" w:space="0" w:color="auto" w:frame="1"/>
        </w:rPr>
        <w:t xml:space="preserve"> праздничные дни</w:t>
      </w:r>
    </w:p>
    <w:p w:rsidR="00156EB4" w:rsidRPr="001C567D" w:rsidRDefault="00156EB4" w:rsidP="00156EB4">
      <w:pPr>
        <w:pStyle w:val="a3"/>
        <w:shd w:val="clear" w:color="auto" w:fill="FFFFFF"/>
        <w:spacing w:before="0" w:beforeAutospacing="0" w:after="0" w:afterAutospacing="0"/>
        <w:textAlignment w:val="baseline"/>
        <w:rPr>
          <w:bdr w:val="none" w:sz="0" w:space="0" w:color="auto" w:frame="1"/>
        </w:rPr>
      </w:pPr>
      <w:r w:rsidRPr="001C567D">
        <w:rPr>
          <w:rStyle w:val="a4"/>
          <w:bdr w:val="none" w:sz="0" w:space="0" w:color="auto" w:frame="1"/>
        </w:rPr>
        <w:t>установленные </w:t>
      </w:r>
      <w:hyperlink r:id="rId7" w:tgtFrame="_blank" w:history="1">
        <w:r w:rsidRPr="004E42B1">
          <w:rPr>
            <w:rStyle w:val="a5"/>
            <w:bCs/>
            <w:bdr w:val="none" w:sz="0" w:space="0" w:color="auto" w:frame="1"/>
          </w:rPr>
          <w:t>ТК Российской Федерации</w:t>
        </w:r>
      </w:hyperlink>
      <w:r w:rsidRPr="004E42B1">
        <w:rPr>
          <w:bCs/>
          <w:bdr w:val="none" w:sz="0" w:space="0" w:color="auto" w:frame="1"/>
        </w:rPr>
        <w:t>  </w:t>
      </w:r>
      <w:r w:rsidRPr="001C567D">
        <w:rPr>
          <w:bdr w:val="none" w:sz="0" w:space="0" w:color="auto" w:frame="1"/>
        </w:rPr>
        <w:t>от 25 апреля 2014 года ст.112 </w:t>
      </w:r>
    </w:p>
    <w:p w:rsidR="00156EB4" w:rsidRDefault="00156EB4" w:rsidP="00156EB4">
      <w:pPr>
        <w:rPr>
          <w:rFonts w:ascii="Times New Roman" w:hAnsi="Times New Roman" w:cs="Times New Roman"/>
          <w:sz w:val="28"/>
          <w:szCs w:val="28"/>
        </w:rPr>
      </w:pPr>
    </w:p>
    <w:p w:rsid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II.</w:t>
      </w:r>
      <w:r>
        <w:rPr>
          <w:rFonts w:ascii="Times New Roman" w:hAnsi="Times New Roman" w:cs="Times New Roman"/>
          <w:sz w:val="28"/>
          <w:szCs w:val="28"/>
        </w:rPr>
        <w:t>Оценка  системы</w:t>
      </w:r>
      <w:r w:rsidRPr="00156EB4">
        <w:rPr>
          <w:rFonts w:ascii="Times New Roman" w:hAnsi="Times New Roman" w:cs="Times New Roman"/>
          <w:sz w:val="28"/>
          <w:szCs w:val="28"/>
        </w:rPr>
        <w:t xml:space="preserve"> управления организации</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Управление учреждением строится на сочетании принципов единоначалия и коллегиальности. Единоличным исполнительным органом является руководитель – заведующий</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Управление детским садом осуществляют:</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Учредитель;</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Заведующий детским садом;</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Общее собрание трудового коллектива детского сада;</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педагогический совет;</w:t>
      </w:r>
    </w:p>
    <w:p w:rsidR="00156EB4" w:rsidRP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 xml:space="preserve">      Совет родителей ( законных представителей) воспитанников;</w:t>
      </w:r>
    </w:p>
    <w:p w:rsidR="00156EB4" w:rsidRDefault="00156EB4" w:rsidP="00156EB4">
      <w:pPr>
        <w:rPr>
          <w:rFonts w:ascii="Times New Roman" w:hAnsi="Times New Roman" w:cs="Times New Roman"/>
          <w:sz w:val="28"/>
          <w:szCs w:val="28"/>
        </w:rPr>
      </w:pPr>
      <w:r w:rsidRPr="00156EB4">
        <w:rPr>
          <w:rFonts w:ascii="Times New Roman" w:hAnsi="Times New Roman" w:cs="Times New Roman"/>
          <w:sz w:val="28"/>
          <w:szCs w:val="28"/>
        </w:rPr>
        <w:t>Общее собрание Учреждения</w:t>
      </w:r>
    </w:p>
    <w:p w:rsidR="00554C3E" w:rsidRDefault="00554C3E" w:rsidP="00156EB4">
      <w:pPr>
        <w:rPr>
          <w:rFonts w:ascii="Times New Roman" w:hAnsi="Times New Roman" w:cs="Times New Roman"/>
          <w:sz w:val="28"/>
          <w:szCs w:val="28"/>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7050"/>
      </w:tblGrid>
      <w:tr w:rsidR="00554C3E" w:rsidRPr="001C567D" w:rsidTr="001017D8">
        <w:trPr>
          <w:trHeight w:val="240"/>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Наименование органа</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 xml:space="preserve">                                                               Функции </w:t>
            </w:r>
          </w:p>
        </w:tc>
      </w:tr>
      <w:tr w:rsidR="00554C3E" w:rsidRPr="001C567D" w:rsidTr="001017D8">
        <w:trPr>
          <w:trHeight w:val="181"/>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 xml:space="preserve">Учредитель </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Формирование и утверждение муниципального задания бюджетному учреждению в соответствии с предусмотренными основными видами деятельности и финансовое обеспечение выполнения этого задания. Осуществление контроля за деятельностью детского сада в установленном законодательством порядке.</w:t>
            </w:r>
          </w:p>
        </w:tc>
      </w:tr>
      <w:tr w:rsidR="00554C3E" w:rsidRPr="001C567D" w:rsidTr="001017D8">
        <w:trPr>
          <w:trHeight w:val="285"/>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Заведующий</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Обеспечивает эффективную деятельность детского сада</w:t>
            </w:r>
            <w:r>
              <w:rPr>
                <w:rFonts w:ascii="Times New Roman" w:hAnsi="Times New Roman" w:cs="Times New Roman"/>
                <w:sz w:val="24"/>
                <w:szCs w:val="24"/>
              </w:rPr>
              <w:t xml:space="preserve"> </w:t>
            </w:r>
            <w:r w:rsidRPr="001C567D">
              <w:rPr>
                <w:rFonts w:ascii="Times New Roman" w:hAnsi="Times New Roman" w:cs="Times New Roman"/>
                <w:sz w:val="24"/>
                <w:szCs w:val="24"/>
              </w:rPr>
              <w:t xml:space="preserve"> ( организация административно – хозяйственной, финансовой и иной деятельности) Обеспечивает реализацию федеральных государственных стандартов. Осуществляет общее руководство детским садом в соответствии с законодательством Российской Федерации.</w:t>
            </w:r>
          </w:p>
        </w:tc>
      </w:tr>
      <w:tr w:rsidR="00554C3E" w:rsidRPr="001C567D" w:rsidTr="001017D8">
        <w:trPr>
          <w:trHeight w:val="240"/>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 xml:space="preserve">Общее собрание трудового коллектива </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Реализует</w:t>
            </w:r>
            <w:r>
              <w:rPr>
                <w:rFonts w:ascii="Times New Roman" w:hAnsi="Times New Roman" w:cs="Times New Roman"/>
                <w:sz w:val="24"/>
                <w:szCs w:val="24"/>
              </w:rPr>
              <w:t xml:space="preserve"> </w:t>
            </w:r>
            <w:r w:rsidRPr="001C567D">
              <w:rPr>
                <w:rFonts w:ascii="Times New Roman" w:hAnsi="Times New Roman" w:cs="Times New Roman"/>
                <w:sz w:val="24"/>
                <w:szCs w:val="24"/>
              </w:rPr>
              <w:t>право работников участвовать в управлении детским садом. Вырабатывает коллективные решения для  осуществления единства действий всего трудового коллектива и каждого его члена. Рассматривает вопросы безопасности условий труда работников детского сада, охраны жизни и здоровья воспитанников, развития  материально – технической базы детского сада.</w:t>
            </w:r>
          </w:p>
        </w:tc>
      </w:tr>
      <w:tr w:rsidR="00554C3E" w:rsidRPr="001C567D" w:rsidTr="001017D8">
        <w:trPr>
          <w:trHeight w:val="270"/>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lastRenderedPageBreak/>
              <w:t>Педагогический совет</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Осуществляет текущее руководство образовательной деятельностью детского сада. В том числе рассматривает вопросы:</w:t>
            </w:r>
          </w:p>
          <w:p w:rsidR="00554C3E" w:rsidRPr="001466A4" w:rsidRDefault="00554C3E" w:rsidP="001017D8">
            <w:pPr>
              <w:ind w:left="360"/>
              <w:rPr>
                <w:rFonts w:ascii="Times New Roman" w:hAnsi="Times New Roman" w:cs="Times New Roman"/>
                <w:sz w:val="24"/>
                <w:szCs w:val="24"/>
              </w:rPr>
            </w:pPr>
            <w:r w:rsidRPr="001466A4">
              <w:rPr>
                <w:rFonts w:ascii="Times New Roman" w:hAnsi="Times New Roman" w:cs="Times New Roman"/>
                <w:sz w:val="24"/>
                <w:szCs w:val="24"/>
              </w:rPr>
              <w:t>Развития образовательныых услуг;</w:t>
            </w:r>
          </w:p>
          <w:p w:rsidR="00554C3E" w:rsidRPr="001466A4" w:rsidRDefault="00554C3E" w:rsidP="001017D8">
            <w:pPr>
              <w:ind w:left="360"/>
              <w:rPr>
                <w:rFonts w:ascii="Times New Roman" w:hAnsi="Times New Roman" w:cs="Times New Roman"/>
                <w:sz w:val="24"/>
                <w:szCs w:val="24"/>
              </w:rPr>
            </w:pPr>
            <w:r>
              <w:rPr>
                <w:rFonts w:ascii="Times New Roman" w:hAnsi="Times New Roman" w:cs="Times New Roman"/>
                <w:sz w:val="24"/>
                <w:szCs w:val="24"/>
              </w:rPr>
              <w:t>Регламентация</w:t>
            </w:r>
            <w:r w:rsidRPr="001466A4">
              <w:rPr>
                <w:rFonts w:ascii="Times New Roman" w:hAnsi="Times New Roman" w:cs="Times New Roman"/>
                <w:sz w:val="24"/>
                <w:szCs w:val="24"/>
              </w:rPr>
              <w:t xml:space="preserve"> образовательных отношений;</w:t>
            </w:r>
          </w:p>
          <w:p w:rsidR="00554C3E" w:rsidRPr="001466A4" w:rsidRDefault="00554C3E" w:rsidP="001017D8">
            <w:pPr>
              <w:ind w:left="360"/>
              <w:rPr>
                <w:rFonts w:ascii="Times New Roman" w:hAnsi="Times New Roman" w:cs="Times New Roman"/>
                <w:sz w:val="24"/>
                <w:szCs w:val="24"/>
              </w:rPr>
            </w:pPr>
            <w:r>
              <w:rPr>
                <w:rFonts w:ascii="Times New Roman" w:hAnsi="Times New Roman" w:cs="Times New Roman"/>
                <w:sz w:val="24"/>
                <w:szCs w:val="24"/>
              </w:rPr>
              <w:t>Разработка</w:t>
            </w:r>
            <w:r w:rsidRPr="001466A4">
              <w:rPr>
                <w:rFonts w:ascii="Times New Roman" w:hAnsi="Times New Roman" w:cs="Times New Roman"/>
                <w:sz w:val="24"/>
                <w:szCs w:val="24"/>
              </w:rPr>
              <w:t xml:space="preserve"> образовательных  программ для  использования в ДОУ;</w:t>
            </w:r>
          </w:p>
          <w:p w:rsidR="00554C3E" w:rsidRPr="001466A4" w:rsidRDefault="00554C3E" w:rsidP="001017D8">
            <w:pPr>
              <w:ind w:left="360"/>
              <w:rPr>
                <w:rFonts w:ascii="Times New Roman" w:hAnsi="Times New Roman" w:cs="Times New Roman"/>
                <w:sz w:val="24"/>
                <w:szCs w:val="24"/>
              </w:rPr>
            </w:pPr>
            <w:r>
              <w:rPr>
                <w:rFonts w:ascii="Times New Roman" w:hAnsi="Times New Roman" w:cs="Times New Roman"/>
                <w:sz w:val="24"/>
                <w:szCs w:val="24"/>
              </w:rPr>
              <w:t>Выбор средств обучения и воспитания.</w:t>
            </w:r>
          </w:p>
          <w:p w:rsidR="00554C3E" w:rsidRPr="001466A4" w:rsidRDefault="00554C3E" w:rsidP="001017D8">
            <w:pPr>
              <w:ind w:left="360"/>
              <w:rPr>
                <w:rFonts w:ascii="Times New Roman" w:hAnsi="Times New Roman" w:cs="Times New Roman"/>
                <w:sz w:val="24"/>
                <w:szCs w:val="24"/>
              </w:rPr>
            </w:pPr>
            <w:r w:rsidRPr="001466A4">
              <w:rPr>
                <w:rFonts w:ascii="Times New Roman" w:hAnsi="Times New Roman" w:cs="Times New Roman"/>
                <w:sz w:val="24"/>
                <w:szCs w:val="24"/>
              </w:rPr>
              <w:t>Разрабатывает систему организационно-методического сопровождения;</w:t>
            </w:r>
          </w:p>
          <w:p w:rsidR="00554C3E" w:rsidRPr="001466A4" w:rsidRDefault="00554C3E" w:rsidP="001017D8">
            <w:pPr>
              <w:rPr>
                <w:rFonts w:ascii="Times New Roman" w:hAnsi="Times New Roman" w:cs="Times New Roman"/>
                <w:sz w:val="24"/>
                <w:szCs w:val="24"/>
              </w:rPr>
            </w:pPr>
            <w:r>
              <w:rPr>
                <w:rFonts w:ascii="Times New Roman" w:hAnsi="Times New Roman" w:cs="Times New Roman"/>
                <w:sz w:val="24"/>
                <w:szCs w:val="24"/>
              </w:rPr>
              <w:t xml:space="preserve">      </w:t>
            </w:r>
            <w:r w:rsidRPr="001466A4">
              <w:rPr>
                <w:rFonts w:ascii="Times New Roman" w:hAnsi="Times New Roman" w:cs="Times New Roman"/>
                <w:sz w:val="24"/>
                <w:szCs w:val="24"/>
              </w:rPr>
              <w:t xml:space="preserve">Аттестации, повышения квалификации педагогических </w:t>
            </w:r>
            <w:r>
              <w:rPr>
                <w:rFonts w:ascii="Times New Roman" w:hAnsi="Times New Roman" w:cs="Times New Roman"/>
                <w:sz w:val="24"/>
                <w:szCs w:val="24"/>
              </w:rPr>
              <w:t xml:space="preserve">     </w:t>
            </w:r>
            <w:r w:rsidRPr="001466A4">
              <w:rPr>
                <w:rFonts w:ascii="Times New Roman" w:hAnsi="Times New Roman" w:cs="Times New Roman"/>
                <w:sz w:val="24"/>
                <w:szCs w:val="24"/>
              </w:rPr>
              <w:t>работников;</w:t>
            </w:r>
          </w:p>
          <w:p w:rsidR="00554C3E" w:rsidRPr="001466A4" w:rsidRDefault="00554C3E" w:rsidP="001017D8">
            <w:pPr>
              <w:ind w:left="360"/>
              <w:rPr>
                <w:rFonts w:ascii="Times New Roman" w:hAnsi="Times New Roman" w:cs="Times New Roman"/>
                <w:sz w:val="24"/>
                <w:szCs w:val="24"/>
              </w:rPr>
            </w:pPr>
            <w:r w:rsidRPr="001466A4">
              <w:rPr>
                <w:rFonts w:ascii="Times New Roman" w:hAnsi="Times New Roman" w:cs="Times New Roman"/>
                <w:sz w:val="24"/>
                <w:szCs w:val="24"/>
              </w:rPr>
              <w:t>Материально – технического обеспечения образовательного процесса.</w:t>
            </w:r>
          </w:p>
          <w:p w:rsidR="00554C3E" w:rsidRPr="001466A4" w:rsidRDefault="00554C3E" w:rsidP="001017D8">
            <w:pPr>
              <w:ind w:left="360"/>
              <w:rPr>
                <w:rFonts w:ascii="Times New Roman" w:hAnsi="Times New Roman" w:cs="Times New Roman"/>
                <w:sz w:val="24"/>
                <w:szCs w:val="24"/>
              </w:rPr>
            </w:pPr>
          </w:p>
        </w:tc>
      </w:tr>
      <w:tr w:rsidR="00554C3E" w:rsidRPr="001C567D" w:rsidTr="001017D8">
        <w:trPr>
          <w:trHeight w:val="240"/>
        </w:trPr>
        <w:tc>
          <w:tcPr>
            <w:tcW w:w="29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 xml:space="preserve">Совет родителей </w:t>
            </w:r>
          </w:p>
        </w:tc>
        <w:tc>
          <w:tcPr>
            <w:tcW w:w="705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Рассматривает и разрабатывает</w:t>
            </w:r>
            <w:r>
              <w:rPr>
                <w:rFonts w:ascii="Times New Roman" w:hAnsi="Times New Roman" w:cs="Times New Roman"/>
                <w:sz w:val="24"/>
                <w:szCs w:val="24"/>
              </w:rPr>
              <w:t xml:space="preserve"> </w:t>
            </w:r>
            <w:r w:rsidRPr="001C567D">
              <w:rPr>
                <w:rFonts w:ascii="Times New Roman" w:hAnsi="Times New Roman" w:cs="Times New Roman"/>
                <w:sz w:val="24"/>
                <w:szCs w:val="24"/>
              </w:rPr>
              <w:t>предложения по совершенствованию работы учреждения, затрагивающей права и закон</w:t>
            </w:r>
            <w:r>
              <w:rPr>
                <w:rFonts w:ascii="Times New Roman" w:hAnsi="Times New Roman" w:cs="Times New Roman"/>
                <w:sz w:val="24"/>
                <w:szCs w:val="24"/>
              </w:rPr>
              <w:t>н</w:t>
            </w:r>
            <w:r w:rsidRPr="001C567D">
              <w:rPr>
                <w:rFonts w:ascii="Times New Roman" w:hAnsi="Times New Roman" w:cs="Times New Roman"/>
                <w:sz w:val="24"/>
                <w:szCs w:val="24"/>
              </w:rPr>
              <w:t>ые интересы во</w:t>
            </w:r>
            <w:r>
              <w:rPr>
                <w:rFonts w:ascii="Times New Roman" w:hAnsi="Times New Roman" w:cs="Times New Roman"/>
                <w:sz w:val="24"/>
                <w:szCs w:val="24"/>
              </w:rPr>
              <w:t>спитанников, родителей ( законн</w:t>
            </w:r>
            <w:r w:rsidRPr="001C567D">
              <w:rPr>
                <w:rFonts w:ascii="Times New Roman" w:hAnsi="Times New Roman" w:cs="Times New Roman"/>
                <w:sz w:val="24"/>
                <w:szCs w:val="24"/>
              </w:rPr>
              <w:t>ых представителей) воспитанников и педагогических работников. Участвуют в организации и проведении культурно – массовых мероприятий. Оказывает посильную помощь  в укреплении материально-технической базы, ремонтных работах, благоустройству помещений, детских площадок и территории силами родительской общественности группы. Принимает участие в организации безопасных условий осуществления образовательного процесса, выполнения санитарно-гигиенических правил и норм.</w:t>
            </w:r>
          </w:p>
        </w:tc>
      </w:tr>
      <w:tr w:rsidR="00554C3E" w:rsidRPr="001466A4" w:rsidTr="001017D8">
        <w:trPr>
          <w:trHeight w:val="270"/>
        </w:trPr>
        <w:tc>
          <w:tcPr>
            <w:tcW w:w="2940" w:type="dxa"/>
          </w:tcPr>
          <w:p w:rsidR="00554C3E" w:rsidRPr="001466A4" w:rsidRDefault="00554C3E" w:rsidP="001017D8">
            <w:pPr>
              <w:rPr>
                <w:rFonts w:ascii="Times New Roman" w:hAnsi="Times New Roman" w:cs="Times New Roman"/>
                <w:sz w:val="24"/>
                <w:szCs w:val="24"/>
              </w:rPr>
            </w:pPr>
            <w:r w:rsidRPr="001466A4">
              <w:rPr>
                <w:rFonts w:ascii="Times New Roman" w:hAnsi="Times New Roman" w:cs="Times New Roman"/>
                <w:sz w:val="24"/>
                <w:szCs w:val="24"/>
              </w:rPr>
              <w:t>Общее собрание Учреждения</w:t>
            </w:r>
          </w:p>
        </w:tc>
        <w:tc>
          <w:tcPr>
            <w:tcW w:w="7050" w:type="dxa"/>
          </w:tcPr>
          <w:p w:rsidR="00554C3E" w:rsidRPr="001466A4" w:rsidRDefault="00554C3E" w:rsidP="001017D8">
            <w:pPr>
              <w:jc w:val="both"/>
              <w:rPr>
                <w:rFonts w:ascii="Times New Roman" w:hAnsi="Times New Roman" w:cs="Times New Roman"/>
                <w:b/>
                <w:sz w:val="24"/>
                <w:szCs w:val="24"/>
              </w:rPr>
            </w:pPr>
            <w:r w:rsidRPr="001466A4">
              <w:rPr>
                <w:rFonts w:ascii="Times New Roman" w:hAnsi="Times New Roman" w:cs="Times New Roman"/>
                <w:sz w:val="24"/>
                <w:szCs w:val="24"/>
              </w:rPr>
              <w:t>Рассматривает вопросы:</w:t>
            </w:r>
            <w:r w:rsidRPr="001466A4">
              <w:rPr>
                <w:rFonts w:ascii="Times New Roman" w:hAnsi="Times New Roman" w:cs="Times New Roman"/>
                <w:b/>
                <w:sz w:val="24"/>
                <w:szCs w:val="24"/>
              </w:rPr>
              <w:t xml:space="preserve"> </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определение основных направлений развития Учреждения;</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xml:space="preserve"> - защита и содействие в реализации прав и законных интересов участников образовательных отношений;</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xml:space="preserve"> - повышение эффективности финансово-экономической деятельности Учреждения, стимулирования труда его работников; </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xml:space="preserve"> - содействие созданию в Учреждении оптимальных условий и форм организации образовательной деятельности;</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lastRenderedPageBreak/>
              <w:t xml:space="preserve">  - контроль за здоровыми и безопасными условиями обучения, воспитания и труда.</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-положение о порядке и условиях распределения стимулирующих выплат работникам Учреждения;</w:t>
            </w:r>
          </w:p>
          <w:p w:rsidR="00554C3E" w:rsidRPr="001466A4" w:rsidRDefault="00554C3E" w:rsidP="001017D8">
            <w:pPr>
              <w:jc w:val="both"/>
              <w:rPr>
                <w:rFonts w:ascii="Times New Roman" w:hAnsi="Times New Roman" w:cs="Times New Roman"/>
                <w:sz w:val="24"/>
                <w:szCs w:val="24"/>
              </w:rPr>
            </w:pPr>
            <w:r>
              <w:rPr>
                <w:rFonts w:ascii="Times New Roman" w:hAnsi="Times New Roman" w:cs="Times New Roman"/>
                <w:sz w:val="24"/>
                <w:szCs w:val="24"/>
              </w:rPr>
              <w:t>-</w:t>
            </w:r>
            <w:r w:rsidRPr="001466A4">
              <w:rPr>
                <w:rFonts w:ascii="Times New Roman" w:hAnsi="Times New Roman" w:cs="Times New Roman"/>
                <w:sz w:val="24"/>
                <w:szCs w:val="24"/>
              </w:rPr>
              <w:t>вносит заведующему Учреждением предложения в части:</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распределения стимулирующих выплат работникам Учреждения;</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материально-технического обеспечения образовательной деятельности, оборудования помещений Учреждения;</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создания в детском саду необходимых условий для организации питания, медицинского обслуживания воспитанников;</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развития образовательной деятельности в детском саду;</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554C3E" w:rsidRPr="001466A4" w:rsidRDefault="00554C3E" w:rsidP="001017D8">
            <w:pPr>
              <w:jc w:val="both"/>
              <w:rPr>
                <w:rFonts w:ascii="Times New Roman" w:hAnsi="Times New Roman" w:cs="Times New Roman"/>
                <w:sz w:val="24"/>
                <w:szCs w:val="24"/>
              </w:rPr>
            </w:pPr>
            <w:r w:rsidRPr="001466A4">
              <w:rPr>
                <w:rFonts w:ascii="Times New Roman" w:hAnsi="Times New Roman" w:cs="Times New Roman"/>
                <w:sz w:val="24"/>
                <w:szCs w:val="24"/>
              </w:rPr>
              <w:t xml:space="preserve">-содействует привлечению для осуществления деятельности Учреждения дополнительных источников материальных и финансовых </w:t>
            </w:r>
          </w:p>
          <w:p w:rsidR="00554C3E" w:rsidRPr="001466A4" w:rsidRDefault="00554C3E" w:rsidP="001017D8">
            <w:pPr>
              <w:rPr>
                <w:rFonts w:ascii="Times New Roman" w:hAnsi="Times New Roman" w:cs="Times New Roman"/>
                <w:sz w:val="24"/>
                <w:szCs w:val="24"/>
              </w:rPr>
            </w:pPr>
          </w:p>
        </w:tc>
      </w:tr>
    </w:tbl>
    <w:p w:rsidR="00554C3E" w:rsidRPr="001C567D" w:rsidRDefault="00554C3E" w:rsidP="00554C3E">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466A4">
        <w:rPr>
          <w:rFonts w:ascii="Times New Roman" w:hAnsi="Times New Roman" w:cs="Times New Roman"/>
          <w:b/>
          <w:sz w:val="24"/>
          <w:szCs w:val="24"/>
        </w:rPr>
        <w:t>Вывод:</w:t>
      </w:r>
      <w:r w:rsidRPr="001466A4">
        <w:rPr>
          <w:rFonts w:ascii="Times New Roman" w:hAnsi="Times New Roman" w:cs="Times New Roman"/>
          <w:sz w:val="24"/>
          <w:szCs w:val="24"/>
        </w:rPr>
        <w:t xml:space="preserve"> Проанализировав работу системы управления учреждения и результаты образовательной деятельности, можно сделать вывод, что слаженное взаимодействие</w:t>
      </w:r>
      <w:r w:rsidRPr="001C567D">
        <w:rPr>
          <w:rFonts w:ascii="Times New Roman" w:hAnsi="Times New Roman" w:cs="Times New Roman"/>
          <w:sz w:val="24"/>
          <w:szCs w:val="24"/>
        </w:rPr>
        <w:t>,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554C3E" w:rsidRDefault="00554C3E" w:rsidP="00156EB4">
      <w:pPr>
        <w:rPr>
          <w:rFonts w:ascii="Times New Roman" w:hAnsi="Times New Roman" w:cs="Times New Roman"/>
          <w:sz w:val="28"/>
          <w:szCs w:val="28"/>
        </w:rPr>
      </w:pPr>
    </w:p>
    <w:p w:rsidR="00554C3E" w:rsidRDefault="00554C3E" w:rsidP="00156EB4">
      <w:pPr>
        <w:rPr>
          <w:rFonts w:ascii="Times New Roman" w:hAnsi="Times New Roman" w:cs="Times New Roman"/>
          <w:sz w:val="28"/>
          <w:szCs w:val="28"/>
        </w:rPr>
      </w:pPr>
    </w:p>
    <w:p w:rsidR="00554C3E" w:rsidRPr="001C567D" w:rsidRDefault="00554C3E" w:rsidP="00554C3E">
      <w:pPr>
        <w:rPr>
          <w:rFonts w:ascii="Times New Roman" w:hAnsi="Times New Roman" w:cs="Times New Roman"/>
          <w:b/>
          <w:sz w:val="24"/>
          <w:szCs w:val="24"/>
        </w:rPr>
      </w:pPr>
      <w:r w:rsidRPr="001C567D">
        <w:rPr>
          <w:rFonts w:ascii="Times New Roman" w:hAnsi="Times New Roman" w:cs="Times New Roman"/>
          <w:b/>
          <w:sz w:val="24"/>
          <w:szCs w:val="24"/>
        </w:rPr>
        <w:t>Обеспечение качества взаимодействия с родителями, родительской общественностью</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040"/>
      </w:tblGrid>
      <w:tr w:rsidR="00554C3E" w:rsidRPr="001C567D" w:rsidTr="001017D8">
        <w:trPr>
          <w:trHeight w:val="270"/>
        </w:trPr>
        <w:tc>
          <w:tcPr>
            <w:tcW w:w="4800" w:type="dxa"/>
          </w:tcPr>
          <w:p w:rsidR="00554C3E" w:rsidRPr="001C567D" w:rsidRDefault="00554C3E" w:rsidP="001017D8">
            <w:pPr>
              <w:rPr>
                <w:rFonts w:ascii="Times New Roman" w:hAnsi="Times New Roman" w:cs="Times New Roman"/>
                <w:b/>
                <w:sz w:val="24"/>
                <w:szCs w:val="24"/>
              </w:rPr>
            </w:pPr>
            <w:r w:rsidRPr="001C567D">
              <w:rPr>
                <w:rFonts w:ascii="Times New Roman" w:hAnsi="Times New Roman" w:cs="Times New Roman"/>
                <w:b/>
                <w:sz w:val="24"/>
                <w:szCs w:val="24"/>
              </w:rPr>
              <w:t xml:space="preserve">Показатели </w:t>
            </w:r>
          </w:p>
        </w:tc>
        <w:tc>
          <w:tcPr>
            <w:tcW w:w="5040" w:type="dxa"/>
          </w:tcPr>
          <w:p w:rsidR="00554C3E" w:rsidRPr="001C567D" w:rsidRDefault="00554C3E" w:rsidP="001017D8">
            <w:pPr>
              <w:rPr>
                <w:rFonts w:ascii="Times New Roman" w:hAnsi="Times New Roman" w:cs="Times New Roman"/>
                <w:b/>
                <w:sz w:val="24"/>
                <w:szCs w:val="24"/>
              </w:rPr>
            </w:pPr>
            <w:r w:rsidRPr="001C567D">
              <w:rPr>
                <w:rFonts w:ascii="Times New Roman" w:hAnsi="Times New Roman" w:cs="Times New Roman"/>
                <w:b/>
                <w:sz w:val="24"/>
                <w:szCs w:val="24"/>
              </w:rPr>
              <w:t xml:space="preserve">Результаты </w:t>
            </w:r>
          </w:p>
        </w:tc>
      </w:tr>
      <w:tr w:rsidR="00554C3E" w:rsidRPr="001C567D" w:rsidTr="001017D8">
        <w:trPr>
          <w:trHeight w:val="699"/>
        </w:trPr>
        <w:tc>
          <w:tcPr>
            <w:tcW w:w="480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 xml:space="preserve">Наличие системы информирования родителей </w:t>
            </w:r>
          </w:p>
        </w:tc>
        <w:tc>
          <w:tcPr>
            <w:tcW w:w="5040" w:type="dxa"/>
          </w:tcPr>
          <w:p w:rsidR="00554C3E" w:rsidRPr="00554C3E" w:rsidRDefault="00554C3E" w:rsidP="0009585B">
            <w:pPr>
              <w:rPr>
                <w:rFonts w:ascii="Times New Roman" w:hAnsi="Times New Roman" w:cs="Times New Roman"/>
                <w:sz w:val="24"/>
                <w:szCs w:val="24"/>
              </w:rPr>
            </w:pPr>
            <w:r w:rsidRPr="00554C3E">
              <w:rPr>
                <w:rFonts w:ascii="Times New Roman" w:hAnsi="Times New Roman" w:cs="Times New Roman"/>
                <w:sz w:val="24"/>
              </w:rPr>
              <w:t>Реализуются плановые мероприятия по информированию родителей (</w:t>
            </w:r>
            <w:r>
              <w:rPr>
                <w:rFonts w:ascii="Times New Roman" w:hAnsi="Times New Roman" w:cs="Times New Roman"/>
                <w:sz w:val="24"/>
              </w:rPr>
              <w:t xml:space="preserve">онлайн - </w:t>
            </w:r>
            <w:r w:rsidRPr="00554C3E">
              <w:rPr>
                <w:rFonts w:ascii="Times New Roman" w:hAnsi="Times New Roman" w:cs="Times New Roman"/>
                <w:sz w:val="24"/>
              </w:rPr>
              <w:t xml:space="preserve">собрания, </w:t>
            </w:r>
            <w:r>
              <w:rPr>
                <w:rFonts w:ascii="Times New Roman" w:hAnsi="Times New Roman" w:cs="Times New Roman"/>
                <w:sz w:val="24"/>
              </w:rPr>
              <w:t xml:space="preserve">вертуальное общение в закрытой группе через Вайбер </w:t>
            </w:r>
            <w:r w:rsidR="0009585B">
              <w:rPr>
                <w:rFonts w:ascii="Times New Roman" w:hAnsi="Times New Roman" w:cs="Times New Roman"/>
                <w:sz w:val="24"/>
              </w:rPr>
              <w:t xml:space="preserve">и т.п.). Доводится до </w:t>
            </w:r>
            <w:r w:rsidRPr="00554C3E">
              <w:rPr>
                <w:rFonts w:ascii="Times New Roman" w:hAnsi="Times New Roman" w:cs="Times New Roman"/>
                <w:sz w:val="24"/>
              </w:rPr>
              <w:t xml:space="preserve">сведения родителей информация </w:t>
            </w:r>
            <w:r w:rsidR="0009585B">
              <w:rPr>
                <w:rFonts w:ascii="Times New Roman" w:hAnsi="Times New Roman" w:cs="Times New Roman"/>
                <w:sz w:val="24"/>
              </w:rPr>
              <w:t xml:space="preserve"> </w:t>
            </w:r>
            <w:r w:rsidRPr="00554C3E">
              <w:rPr>
                <w:rFonts w:ascii="Times New Roman" w:hAnsi="Times New Roman" w:cs="Times New Roman"/>
                <w:sz w:val="24"/>
              </w:rPr>
              <w:t>об индивидуальном развитии ребенка</w:t>
            </w:r>
            <w:r w:rsidR="0009585B">
              <w:rPr>
                <w:rFonts w:ascii="Times New Roman" w:hAnsi="Times New Roman" w:cs="Times New Roman"/>
                <w:sz w:val="24"/>
              </w:rPr>
              <w:t xml:space="preserve">( по </w:t>
            </w:r>
            <w:r w:rsidR="0009585B">
              <w:rPr>
                <w:rFonts w:ascii="Times New Roman" w:hAnsi="Times New Roman" w:cs="Times New Roman"/>
                <w:sz w:val="24"/>
              </w:rPr>
              <w:lastRenderedPageBreak/>
              <w:t xml:space="preserve">индивидуальным запросам и  </w:t>
            </w:r>
            <w:r w:rsidR="0009585B">
              <w:t>июнь месяц отчетного года)</w:t>
            </w:r>
            <w:r w:rsidRPr="00554C3E">
              <w:rPr>
                <w:rFonts w:ascii="Times New Roman" w:hAnsi="Times New Roman" w:cs="Times New Roman"/>
                <w:sz w:val="24"/>
              </w:rPr>
              <w:t>. Регулярно обновляется информация на официальном сайте в сети Интернет</w:t>
            </w:r>
            <w:r w:rsidR="0009585B">
              <w:rPr>
                <w:rFonts w:ascii="Times New Roman" w:hAnsi="Times New Roman" w:cs="Times New Roman"/>
                <w:sz w:val="24"/>
              </w:rPr>
              <w:t xml:space="preserve"> и на странице ВК.</w:t>
            </w:r>
          </w:p>
        </w:tc>
      </w:tr>
      <w:tr w:rsidR="00554C3E" w:rsidRPr="001C567D" w:rsidTr="001017D8">
        <w:trPr>
          <w:trHeight w:val="285"/>
        </w:trPr>
        <w:tc>
          <w:tcPr>
            <w:tcW w:w="480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lastRenderedPageBreak/>
              <w:t>Участие родителей в реализации основной образовательной программы</w:t>
            </w:r>
          </w:p>
        </w:tc>
        <w:tc>
          <w:tcPr>
            <w:tcW w:w="5040" w:type="dxa"/>
          </w:tcPr>
          <w:p w:rsidR="00554C3E" w:rsidRPr="001C567D" w:rsidRDefault="00554C3E" w:rsidP="0009585B">
            <w:pPr>
              <w:rPr>
                <w:rFonts w:ascii="Times New Roman" w:hAnsi="Times New Roman" w:cs="Times New Roman"/>
                <w:sz w:val="24"/>
                <w:szCs w:val="24"/>
              </w:rPr>
            </w:pPr>
            <w:r>
              <w:rPr>
                <w:rFonts w:ascii="Times New Roman" w:hAnsi="Times New Roman" w:cs="Times New Roman"/>
                <w:sz w:val="24"/>
                <w:szCs w:val="24"/>
              </w:rPr>
              <w:t xml:space="preserve"> </w:t>
            </w:r>
            <w:r w:rsidR="0009585B">
              <w:t>Около 50 % семей (законных представителей)</w:t>
            </w:r>
          </w:p>
        </w:tc>
      </w:tr>
      <w:tr w:rsidR="00554C3E" w:rsidRPr="001C567D" w:rsidTr="001017D8">
        <w:trPr>
          <w:trHeight w:val="1380"/>
        </w:trPr>
        <w:tc>
          <w:tcPr>
            <w:tcW w:w="480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Участие родителей в деятельности органов государственно – общественного управления</w:t>
            </w:r>
          </w:p>
        </w:tc>
        <w:tc>
          <w:tcPr>
            <w:tcW w:w="5040" w:type="dxa"/>
          </w:tcPr>
          <w:p w:rsidR="00554C3E" w:rsidRPr="001C567D" w:rsidRDefault="0009585B" w:rsidP="0009585B">
            <w:pPr>
              <w:rPr>
                <w:rFonts w:ascii="Times New Roman" w:hAnsi="Times New Roman" w:cs="Times New Roman"/>
                <w:sz w:val="24"/>
                <w:szCs w:val="24"/>
              </w:rPr>
            </w:pPr>
            <w:r>
              <w:t>Активное участие родителей в принятии управленческих решений (не менее 30% от всех принимаемых решений).</w:t>
            </w:r>
          </w:p>
        </w:tc>
      </w:tr>
      <w:tr w:rsidR="00554C3E" w:rsidRPr="001C567D" w:rsidTr="001017D8">
        <w:trPr>
          <w:trHeight w:val="1309"/>
        </w:trPr>
        <w:tc>
          <w:tcPr>
            <w:tcW w:w="480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Наличие / отсутствие жалоб и обращений в вышестоящие организации</w:t>
            </w:r>
          </w:p>
        </w:tc>
        <w:tc>
          <w:tcPr>
            <w:tcW w:w="5040" w:type="dxa"/>
          </w:tcPr>
          <w:p w:rsidR="00554C3E" w:rsidRPr="001C567D" w:rsidRDefault="00554C3E" w:rsidP="001017D8">
            <w:pPr>
              <w:rPr>
                <w:rFonts w:ascii="Times New Roman" w:hAnsi="Times New Roman" w:cs="Times New Roman"/>
                <w:sz w:val="24"/>
                <w:szCs w:val="24"/>
              </w:rPr>
            </w:pPr>
            <w:r w:rsidRPr="001C567D">
              <w:rPr>
                <w:rFonts w:ascii="Times New Roman" w:hAnsi="Times New Roman" w:cs="Times New Roman"/>
                <w:sz w:val="24"/>
                <w:szCs w:val="24"/>
              </w:rPr>
              <w:t>Нет официально зарегистрированных жалоб</w:t>
            </w:r>
          </w:p>
          <w:p w:rsidR="00554C3E" w:rsidRPr="001C567D" w:rsidRDefault="00554C3E" w:rsidP="001017D8">
            <w:pPr>
              <w:rPr>
                <w:rFonts w:ascii="Times New Roman" w:hAnsi="Times New Roman" w:cs="Times New Roman"/>
                <w:sz w:val="24"/>
                <w:szCs w:val="24"/>
              </w:rPr>
            </w:pPr>
          </w:p>
        </w:tc>
      </w:tr>
    </w:tbl>
    <w:p w:rsidR="00554C3E" w:rsidRPr="001C567D" w:rsidRDefault="00554C3E" w:rsidP="00554C3E">
      <w:pPr>
        <w:rPr>
          <w:rFonts w:ascii="Times New Roman" w:hAnsi="Times New Roman" w:cs="Times New Roman"/>
          <w:b/>
          <w:sz w:val="24"/>
          <w:szCs w:val="24"/>
        </w:rPr>
      </w:pPr>
    </w:p>
    <w:p w:rsidR="00554C3E" w:rsidRPr="001C567D" w:rsidRDefault="00554C3E" w:rsidP="00554C3E">
      <w:pPr>
        <w:rPr>
          <w:rFonts w:ascii="Times New Roman" w:hAnsi="Times New Roman" w:cs="Times New Roman"/>
          <w:sz w:val="24"/>
          <w:szCs w:val="24"/>
        </w:rPr>
      </w:pPr>
      <w:r w:rsidRPr="001C567D">
        <w:rPr>
          <w:rFonts w:ascii="Times New Roman" w:hAnsi="Times New Roman" w:cs="Times New Roman"/>
          <w:b/>
          <w:sz w:val="24"/>
          <w:szCs w:val="24"/>
        </w:rPr>
        <w:t xml:space="preserve">Вывод: </w:t>
      </w:r>
      <w:r w:rsidRPr="001C567D">
        <w:rPr>
          <w:rFonts w:ascii="Times New Roman" w:hAnsi="Times New Roman" w:cs="Times New Roman"/>
          <w:sz w:val="24"/>
          <w:szCs w:val="24"/>
        </w:rPr>
        <w:t>Структура и система управления соответствуют специфике деятельности детского сада.</w:t>
      </w:r>
    </w:p>
    <w:p w:rsidR="00156EB4" w:rsidRDefault="00156EB4" w:rsidP="00156EB4">
      <w:pPr>
        <w:jc w:val="center"/>
        <w:rPr>
          <w:rFonts w:ascii="Times New Roman" w:hAnsi="Times New Roman" w:cs="Times New Roman"/>
          <w:sz w:val="28"/>
          <w:szCs w:val="28"/>
        </w:rPr>
      </w:pPr>
    </w:p>
    <w:p w:rsidR="00CA7B4B" w:rsidRPr="001C567D" w:rsidRDefault="00CA7B4B" w:rsidP="00CA7B4B">
      <w:pPr>
        <w:rPr>
          <w:rFonts w:ascii="Times New Roman" w:hAnsi="Times New Roman" w:cs="Times New Roman"/>
          <w:b/>
          <w:sz w:val="28"/>
          <w:szCs w:val="24"/>
        </w:rPr>
      </w:pPr>
      <w:r w:rsidRPr="001C567D">
        <w:rPr>
          <w:rFonts w:ascii="Times New Roman" w:hAnsi="Times New Roman" w:cs="Times New Roman"/>
          <w:b/>
          <w:sz w:val="28"/>
          <w:szCs w:val="24"/>
          <w:lang w:val="en-US"/>
        </w:rPr>
        <w:t>III</w:t>
      </w:r>
      <w:r w:rsidRPr="001C567D">
        <w:rPr>
          <w:rFonts w:ascii="Times New Roman" w:hAnsi="Times New Roman" w:cs="Times New Roman"/>
          <w:b/>
          <w:sz w:val="28"/>
          <w:szCs w:val="24"/>
        </w:rPr>
        <w:t>. Оценка образовательной деятельности</w:t>
      </w:r>
    </w:p>
    <w:p w:rsidR="00156EB4" w:rsidRDefault="00CA7B4B" w:rsidP="00CA7B4B">
      <w:pPr>
        <w:rPr>
          <w:rFonts w:ascii="Times New Roman" w:hAnsi="Times New Roman" w:cs="Times New Roman"/>
          <w:sz w:val="24"/>
        </w:rPr>
      </w:pPr>
      <w:r w:rsidRPr="00CA7B4B">
        <w:rPr>
          <w:rFonts w:ascii="Times New Roman" w:hAnsi="Times New Roman" w:cs="Times New Roman"/>
          <w:sz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7B4B" w:rsidRPr="001C567D" w:rsidRDefault="00CA7B4B" w:rsidP="00CA7B4B">
      <w:pPr>
        <w:rPr>
          <w:rFonts w:ascii="Times New Roman" w:hAnsi="Times New Roman" w:cs="Times New Roman"/>
          <w:sz w:val="24"/>
          <w:szCs w:val="24"/>
        </w:rPr>
      </w:pPr>
      <w:r w:rsidRPr="001C567D">
        <w:rPr>
          <w:rFonts w:ascii="Times New Roman" w:hAnsi="Times New Roman" w:cs="Times New Roman"/>
          <w:sz w:val="24"/>
          <w:szCs w:val="24"/>
        </w:rPr>
        <w:t>Образовательная деятельность ведется на основании утвержденной основной образовательной п</w:t>
      </w:r>
      <w:r>
        <w:rPr>
          <w:rFonts w:ascii="Times New Roman" w:hAnsi="Times New Roman" w:cs="Times New Roman"/>
          <w:sz w:val="24"/>
          <w:szCs w:val="24"/>
        </w:rPr>
        <w:t>рограммы дошкольного учреждения</w:t>
      </w:r>
      <w:r w:rsidRPr="001C567D">
        <w:rPr>
          <w:rFonts w:ascii="Times New Roman" w:hAnsi="Times New Roman" w:cs="Times New Roman"/>
          <w:sz w:val="24"/>
          <w:szCs w:val="24"/>
        </w:rPr>
        <w:t>,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CA7B4B" w:rsidRPr="00CA7B4B" w:rsidRDefault="00CA7B4B" w:rsidP="00CA7B4B">
      <w:pPr>
        <w:rPr>
          <w:rFonts w:ascii="Times New Roman" w:hAnsi="Times New Roman" w:cs="Times New Roman"/>
          <w:b/>
          <w:sz w:val="24"/>
          <w:szCs w:val="24"/>
        </w:rPr>
      </w:pPr>
      <w:r w:rsidRPr="00CA7B4B">
        <w:rPr>
          <w:rFonts w:ascii="Times New Roman" w:hAnsi="Times New Roman" w:cs="Times New Roman"/>
          <w:b/>
          <w:sz w:val="24"/>
          <w:szCs w:val="24"/>
        </w:rPr>
        <w:t>Контингент воспитанников:</w:t>
      </w:r>
    </w:p>
    <w:p w:rsidR="00CA7B4B" w:rsidRPr="001C567D" w:rsidRDefault="00CA7B4B" w:rsidP="00CA7B4B">
      <w:pPr>
        <w:pStyle w:val="a6"/>
        <w:numPr>
          <w:ilvl w:val="0"/>
          <w:numId w:val="1"/>
        </w:numPr>
        <w:rPr>
          <w:rFonts w:ascii="Times New Roman" w:hAnsi="Times New Roman" w:cs="Times New Roman"/>
          <w:sz w:val="24"/>
          <w:szCs w:val="24"/>
        </w:rPr>
      </w:pPr>
      <w:r w:rsidRPr="001C567D">
        <w:rPr>
          <w:rFonts w:ascii="Times New Roman" w:hAnsi="Times New Roman" w:cs="Times New Roman"/>
          <w:sz w:val="24"/>
          <w:szCs w:val="24"/>
        </w:rPr>
        <w:t>Группа «Цыплята» (разновозрастная) - дети от 1года до 3 лет,</w:t>
      </w:r>
      <w:r>
        <w:rPr>
          <w:rFonts w:ascii="Times New Roman" w:hAnsi="Times New Roman" w:cs="Times New Roman"/>
          <w:sz w:val="24"/>
          <w:szCs w:val="24"/>
        </w:rPr>
        <w:t xml:space="preserve"> наполняемость – 14</w:t>
      </w:r>
      <w:r w:rsidRPr="001C567D">
        <w:rPr>
          <w:rFonts w:ascii="Times New Roman" w:hAnsi="Times New Roman" w:cs="Times New Roman"/>
          <w:sz w:val="24"/>
          <w:szCs w:val="24"/>
        </w:rPr>
        <w:t>детей;</w:t>
      </w:r>
    </w:p>
    <w:p w:rsidR="00CA7B4B" w:rsidRPr="001C567D" w:rsidRDefault="00CA7B4B" w:rsidP="00CA7B4B">
      <w:pPr>
        <w:pStyle w:val="a6"/>
        <w:numPr>
          <w:ilvl w:val="0"/>
          <w:numId w:val="1"/>
        </w:numPr>
        <w:rPr>
          <w:rFonts w:ascii="Times New Roman" w:hAnsi="Times New Roman" w:cs="Times New Roman"/>
          <w:sz w:val="24"/>
          <w:szCs w:val="24"/>
        </w:rPr>
      </w:pPr>
      <w:r w:rsidRPr="001C567D">
        <w:rPr>
          <w:rFonts w:ascii="Times New Roman" w:hAnsi="Times New Roman" w:cs="Times New Roman"/>
          <w:sz w:val="24"/>
          <w:szCs w:val="24"/>
        </w:rPr>
        <w:t>Группа «Муравьишки» (разновозрастная) – дети от 3 до 7 лет, наполняемость – 16 детей</w:t>
      </w:r>
    </w:p>
    <w:p w:rsidR="00CA7B4B" w:rsidRPr="001C567D" w:rsidRDefault="00CA7B4B" w:rsidP="00CA7B4B">
      <w:pPr>
        <w:ind w:left="360"/>
        <w:rPr>
          <w:rFonts w:ascii="Times New Roman" w:hAnsi="Times New Roman" w:cs="Times New Roman"/>
          <w:sz w:val="24"/>
          <w:szCs w:val="24"/>
        </w:rPr>
      </w:pPr>
      <w:r>
        <w:rPr>
          <w:rFonts w:ascii="Times New Roman" w:hAnsi="Times New Roman" w:cs="Times New Roman"/>
          <w:sz w:val="24"/>
          <w:szCs w:val="24"/>
        </w:rPr>
        <w:t>Обе группы оздоровительной</w:t>
      </w:r>
      <w:r w:rsidRPr="001C567D">
        <w:rPr>
          <w:rFonts w:ascii="Times New Roman" w:hAnsi="Times New Roman" w:cs="Times New Roman"/>
          <w:sz w:val="24"/>
          <w:szCs w:val="24"/>
        </w:rPr>
        <w:t xml:space="preserve"> направленности.</w:t>
      </w:r>
    </w:p>
    <w:p w:rsidR="00CA7B4B" w:rsidRPr="001C567D" w:rsidRDefault="00CA7B4B" w:rsidP="00CA7B4B">
      <w:pPr>
        <w:ind w:left="360"/>
        <w:rPr>
          <w:rFonts w:ascii="Times New Roman" w:hAnsi="Times New Roman" w:cs="Times New Roman"/>
          <w:sz w:val="24"/>
          <w:szCs w:val="24"/>
        </w:rPr>
      </w:pPr>
      <w:r>
        <w:rPr>
          <w:rFonts w:ascii="Times New Roman" w:hAnsi="Times New Roman" w:cs="Times New Roman"/>
          <w:sz w:val="24"/>
          <w:szCs w:val="24"/>
        </w:rPr>
        <w:t>Результа</w:t>
      </w:r>
      <w:r w:rsidRPr="001C567D">
        <w:rPr>
          <w:rFonts w:ascii="Times New Roman" w:hAnsi="Times New Roman" w:cs="Times New Roman"/>
          <w:sz w:val="24"/>
          <w:szCs w:val="24"/>
        </w:rPr>
        <w:t xml:space="preserve">тами освоения основной образовательной программы являются целевые ориентиры дошкольного образования, которые представляют собой социально – </w:t>
      </w:r>
      <w:r w:rsidRPr="001C567D">
        <w:rPr>
          <w:rFonts w:ascii="Times New Roman" w:hAnsi="Times New Roman" w:cs="Times New Roman"/>
          <w:sz w:val="24"/>
          <w:szCs w:val="24"/>
        </w:rPr>
        <w:lastRenderedPageBreak/>
        <w:t>нормативные возрастные характеристики возможных достижений ребенка и качество освоения образовательных областей.</w:t>
      </w:r>
    </w:p>
    <w:p w:rsidR="00CA7B4B" w:rsidRPr="00CA7B4B" w:rsidRDefault="00CA7B4B" w:rsidP="00CA7B4B">
      <w:pPr>
        <w:rPr>
          <w:rFonts w:ascii="Times New Roman" w:hAnsi="Times New Roman" w:cs="Times New Roman"/>
          <w:b/>
          <w:sz w:val="24"/>
          <w:szCs w:val="24"/>
        </w:rPr>
      </w:pPr>
      <w:r w:rsidRPr="00CA7B4B">
        <w:rPr>
          <w:rFonts w:ascii="Times New Roman" w:hAnsi="Times New Roman" w:cs="Times New Roman"/>
          <w:b/>
          <w:sz w:val="24"/>
          <w:szCs w:val="24"/>
        </w:rPr>
        <w:t>Воспитательная работа</w:t>
      </w:r>
    </w:p>
    <w:p w:rsidR="00CA7B4B" w:rsidRPr="001C567D" w:rsidRDefault="00CA7B4B" w:rsidP="00CA7B4B">
      <w:pPr>
        <w:ind w:left="360"/>
        <w:rPr>
          <w:rFonts w:ascii="Times New Roman" w:hAnsi="Times New Roman" w:cs="Times New Roman"/>
          <w:sz w:val="24"/>
          <w:szCs w:val="24"/>
        </w:rPr>
      </w:pPr>
      <w:r w:rsidRPr="001C567D">
        <w:rPr>
          <w:rFonts w:ascii="Times New Roman" w:hAnsi="Times New Roman" w:cs="Times New Roman"/>
          <w:sz w:val="24"/>
          <w:szCs w:val="24"/>
        </w:rPr>
        <w:t>Чтобы выбрать</w:t>
      </w:r>
      <w:r>
        <w:rPr>
          <w:rFonts w:ascii="Times New Roman" w:hAnsi="Times New Roman" w:cs="Times New Roman"/>
          <w:sz w:val="24"/>
          <w:szCs w:val="24"/>
        </w:rPr>
        <w:t xml:space="preserve"> стратегию воспитательной </w:t>
      </w:r>
      <w:r w:rsidRPr="001C567D">
        <w:rPr>
          <w:rFonts w:ascii="Times New Roman" w:hAnsi="Times New Roman" w:cs="Times New Roman"/>
          <w:sz w:val="24"/>
          <w:szCs w:val="24"/>
        </w:rPr>
        <w:t xml:space="preserve"> </w:t>
      </w:r>
      <w:r>
        <w:rPr>
          <w:rFonts w:ascii="Times New Roman" w:hAnsi="Times New Roman" w:cs="Times New Roman"/>
          <w:sz w:val="24"/>
          <w:szCs w:val="24"/>
        </w:rPr>
        <w:t>работы 2020</w:t>
      </w:r>
      <w:r w:rsidRPr="001C567D">
        <w:rPr>
          <w:rFonts w:ascii="Times New Roman" w:hAnsi="Times New Roman" w:cs="Times New Roman"/>
          <w:sz w:val="24"/>
          <w:szCs w:val="24"/>
        </w:rPr>
        <w:t xml:space="preserve"> году проводился анализ состава семей воспитанников.</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3794"/>
        <w:gridCol w:w="3142"/>
      </w:tblGrid>
      <w:tr w:rsidR="008F2BE1" w:rsidRPr="001C567D" w:rsidTr="008F2BE1">
        <w:trPr>
          <w:trHeight w:val="281"/>
        </w:trPr>
        <w:tc>
          <w:tcPr>
            <w:tcW w:w="2566" w:type="dxa"/>
            <w:vMerge w:val="restart"/>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 xml:space="preserve">Состав семей </w:t>
            </w:r>
          </w:p>
        </w:tc>
        <w:tc>
          <w:tcPr>
            <w:tcW w:w="3794"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 xml:space="preserve">             Полная </w:t>
            </w:r>
          </w:p>
        </w:tc>
        <w:tc>
          <w:tcPr>
            <w:tcW w:w="3142"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 xml:space="preserve">   Не полная</w:t>
            </w:r>
          </w:p>
        </w:tc>
      </w:tr>
      <w:tr w:rsidR="008F2BE1" w:rsidRPr="001C567D" w:rsidTr="008F2BE1">
        <w:trPr>
          <w:trHeight w:val="297"/>
        </w:trPr>
        <w:tc>
          <w:tcPr>
            <w:tcW w:w="2566" w:type="dxa"/>
            <w:vMerge/>
          </w:tcPr>
          <w:p w:rsidR="008F2BE1" w:rsidRPr="001C567D" w:rsidRDefault="008F2BE1" w:rsidP="001017D8">
            <w:pPr>
              <w:rPr>
                <w:rFonts w:ascii="Times New Roman" w:hAnsi="Times New Roman" w:cs="Times New Roman"/>
                <w:sz w:val="24"/>
                <w:szCs w:val="24"/>
              </w:rPr>
            </w:pPr>
          </w:p>
        </w:tc>
        <w:tc>
          <w:tcPr>
            <w:tcW w:w="3794" w:type="dxa"/>
          </w:tcPr>
          <w:p w:rsidR="008F2BE1" w:rsidRPr="001C567D" w:rsidRDefault="008F2BE1" w:rsidP="001017D8">
            <w:pPr>
              <w:rPr>
                <w:rFonts w:ascii="Times New Roman" w:hAnsi="Times New Roman" w:cs="Times New Roman"/>
                <w:sz w:val="24"/>
                <w:szCs w:val="24"/>
              </w:rPr>
            </w:pPr>
            <w:r>
              <w:rPr>
                <w:rFonts w:ascii="Times New Roman" w:hAnsi="Times New Roman" w:cs="Times New Roman"/>
                <w:sz w:val="24"/>
                <w:szCs w:val="24"/>
              </w:rPr>
              <w:t xml:space="preserve">                         97,5</w:t>
            </w:r>
            <w:r w:rsidRPr="001C567D">
              <w:rPr>
                <w:rFonts w:ascii="Times New Roman" w:hAnsi="Times New Roman" w:cs="Times New Roman"/>
                <w:sz w:val="24"/>
                <w:szCs w:val="24"/>
              </w:rPr>
              <w:t>%</w:t>
            </w:r>
          </w:p>
        </w:tc>
        <w:tc>
          <w:tcPr>
            <w:tcW w:w="3142" w:type="dxa"/>
          </w:tcPr>
          <w:p w:rsidR="008F2BE1" w:rsidRPr="001C567D" w:rsidRDefault="008F2BE1" w:rsidP="001017D8">
            <w:pPr>
              <w:rPr>
                <w:rFonts w:ascii="Times New Roman" w:hAnsi="Times New Roman" w:cs="Times New Roman"/>
                <w:sz w:val="24"/>
                <w:szCs w:val="24"/>
              </w:rPr>
            </w:pPr>
            <w:r>
              <w:rPr>
                <w:rFonts w:ascii="Times New Roman" w:hAnsi="Times New Roman" w:cs="Times New Roman"/>
                <w:sz w:val="24"/>
                <w:szCs w:val="24"/>
              </w:rPr>
              <w:t xml:space="preserve">      2,5</w:t>
            </w:r>
            <w:r w:rsidRPr="001C567D">
              <w:rPr>
                <w:rFonts w:ascii="Times New Roman" w:hAnsi="Times New Roman" w:cs="Times New Roman"/>
                <w:sz w:val="24"/>
                <w:szCs w:val="24"/>
              </w:rPr>
              <w:t>%</w:t>
            </w:r>
          </w:p>
        </w:tc>
      </w:tr>
      <w:tr w:rsidR="008F2BE1" w:rsidRPr="001C567D" w:rsidTr="008F2BE1">
        <w:trPr>
          <w:trHeight w:val="226"/>
        </w:trPr>
        <w:tc>
          <w:tcPr>
            <w:tcW w:w="2566" w:type="dxa"/>
            <w:vMerge w:val="restart"/>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Образование</w:t>
            </w:r>
          </w:p>
        </w:tc>
        <w:tc>
          <w:tcPr>
            <w:tcW w:w="3794"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 xml:space="preserve">Высшее </w:t>
            </w:r>
          </w:p>
        </w:tc>
        <w:tc>
          <w:tcPr>
            <w:tcW w:w="3142"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 xml:space="preserve">Средне – специальное </w:t>
            </w:r>
          </w:p>
        </w:tc>
      </w:tr>
      <w:tr w:rsidR="008F2BE1" w:rsidRPr="001C567D" w:rsidTr="008F2BE1">
        <w:trPr>
          <w:trHeight w:val="390"/>
        </w:trPr>
        <w:tc>
          <w:tcPr>
            <w:tcW w:w="2566" w:type="dxa"/>
            <w:vMerge/>
          </w:tcPr>
          <w:p w:rsidR="008F2BE1" w:rsidRPr="001C567D" w:rsidRDefault="008F2BE1" w:rsidP="001017D8">
            <w:pPr>
              <w:rPr>
                <w:rFonts w:ascii="Times New Roman" w:hAnsi="Times New Roman" w:cs="Times New Roman"/>
                <w:sz w:val="24"/>
                <w:szCs w:val="24"/>
              </w:rPr>
            </w:pPr>
          </w:p>
        </w:tc>
        <w:tc>
          <w:tcPr>
            <w:tcW w:w="3794" w:type="dxa"/>
          </w:tcPr>
          <w:p w:rsidR="008F2BE1" w:rsidRPr="001C567D" w:rsidRDefault="008F2BE1" w:rsidP="001017D8">
            <w:pPr>
              <w:rPr>
                <w:rFonts w:ascii="Times New Roman" w:hAnsi="Times New Roman" w:cs="Times New Roman"/>
                <w:sz w:val="24"/>
                <w:szCs w:val="24"/>
              </w:rPr>
            </w:pPr>
            <w:r>
              <w:rPr>
                <w:rFonts w:ascii="Times New Roman" w:hAnsi="Times New Roman" w:cs="Times New Roman"/>
                <w:sz w:val="24"/>
                <w:szCs w:val="24"/>
              </w:rPr>
              <w:t xml:space="preserve">                         24</w:t>
            </w:r>
            <w:r w:rsidRPr="001C567D">
              <w:rPr>
                <w:rFonts w:ascii="Times New Roman" w:hAnsi="Times New Roman" w:cs="Times New Roman"/>
                <w:sz w:val="24"/>
                <w:szCs w:val="24"/>
              </w:rPr>
              <w:t>%</w:t>
            </w:r>
          </w:p>
        </w:tc>
        <w:tc>
          <w:tcPr>
            <w:tcW w:w="3142" w:type="dxa"/>
          </w:tcPr>
          <w:p w:rsidR="008F2BE1" w:rsidRPr="001C567D" w:rsidRDefault="008F2BE1" w:rsidP="001017D8">
            <w:pPr>
              <w:rPr>
                <w:rFonts w:ascii="Times New Roman" w:hAnsi="Times New Roman" w:cs="Times New Roman"/>
                <w:sz w:val="24"/>
                <w:szCs w:val="24"/>
              </w:rPr>
            </w:pPr>
            <w:r>
              <w:rPr>
                <w:rFonts w:ascii="Times New Roman" w:hAnsi="Times New Roman" w:cs="Times New Roman"/>
                <w:sz w:val="24"/>
                <w:szCs w:val="24"/>
              </w:rPr>
              <w:t xml:space="preserve">          76</w:t>
            </w:r>
            <w:r w:rsidRPr="001C567D">
              <w:rPr>
                <w:rFonts w:ascii="Times New Roman" w:hAnsi="Times New Roman" w:cs="Times New Roman"/>
                <w:sz w:val="24"/>
                <w:szCs w:val="24"/>
              </w:rPr>
              <w:t>%</w:t>
            </w:r>
          </w:p>
        </w:tc>
      </w:tr>
      <w:tr w:rsidR="008F2BE1" w:rsidRPr="001C567D" w:rsidTr="008F2BE1">
        <w:trPr>
          <w:trHeight w:val="266"/>
        </w:trPr>
        <w:tc>
          <w:tcPr>
            <w:tcW w:w="2566" w:type="dxa"/>
            <w:vMerge w:val="restart"/>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По количественному составу</w:t>
            </w:r>
          </w:p>
        </w:tc>
        <w:tc>
          <w:tcPr>
            <w:tcW w:w="3794"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Имеющие одного ребенка</w:t>
            </w:r>
          </w:p>
        </w:tc>
        <w:tc>
          <w:tcPr>
            <w:tcW w:w="3142" w:type="dxa"/>
          </w:tcPr>
          <w:p w:rsidR="008F2BE1" w:rsidRPr="001C567D" w:rsidRDefault="008F2BE1" w:rsidP="001017D8">
            <w:pPr>
              <w:rPr>
                <w:rFonts w:ascii="Times New Roman" w:hAnsi="Times New Roman" w:cs="Times New Roman"/>
                <w:sz w:val="24"/>
                <w:szCs w:val="24"/>
              </w:rPr>
            </w:pPr>
            <w:r w:rsidRPr="001C567D">
              <w:rPr>
                <w:rFonts w:ascii="Times New Roman" w:hAnsi="Times New Roman" w:cs="Times New Roman"/>
                <w:sz w:val="24"/>
                <w:szCs w:val="24"/>
              </w:rPr>
              <w:t>Имеющие двух</w:t>
            </w:r>
            <w:r w:rsidR="002909A4">
              <w:rPr>
                <w:rFonts w:ascii="Times New Roman" w:hAnsi="Times New Roman" w:cs="Times New Roman"/>
                <w:sz w:val="24"/>
                <w:szCs w:val="24"/>
              </w:rPr>
              <w:t xml:space="preserve"> и более</w:t>
            </w:r>
            <w:r w:rsidRPr="001C567D">
              <w:rPr>
                <w:rFonts w:ascii="Times New Roman" w:hAnsi="Times New Roman" w:cs="Times New Roman"/>
                <w:sz w:val="24"/>
                <w:szCs w:val="24"/>
              </w:rPr>
              <w:t xml:space="preserve"> детей</w:t>
            </w:r>
          </w:p>
        </w:tc>
      </w:tr>
      <w:tr w:rsidR="008F2BE1" w:rsidRPr="001C567D" w:rsidTr="008F2BE1">
        <w:trPr>
          <w:trHeight w:val="257"/>
        </w:trPr>
        <w:tc>
          <w:tcPr>
            <w:tcW w:w="2566" w:type="dxa"/>
            <w:vMerge/>
          </w:tcPr>
          <w:p w:rsidR="008F2BE1" w:rsidRPr="001C567D" w:rsidRDefault="008F2BE1" w:rsidP="001017D8">
            <w:pPr>
              <w:rPr>
                <w:rFonts w:ascii="Times New Roman" w:hAnsi="Times New Roman" w:cs="Times New Roman"/>
                <w:sz w:val="24"/>
                <w:szCs w:val="24"/>
              </w:rPr>
            </w:pPr>
          </w:p>
        </w:tc>
        <w:tc>
          <w:tcPr>
            <w:tcW w:w="3794" w:type="dxa"/>
          </w:tcPr>
          <w:p w:rsidR="008F2BE1" w:rsidRPr="001C567D" w:rsidRDefault="008F2BE1" w:rsidP="00C722B7">
            <w:pPr>
              <w:rPr>
                <w:rFonts w:ascii="Times New Roman" w:hAnsi="Times New Roman" w:cs="Times New Roman"/>
                <w:sz w:val="24"/>
                <w:szCs w:val="24"/>
              </w:rPr>
            </w:pPr>
            <w:r>
              <w:rPr>
                <w:rFonts w:ascii="Times New Roman" w:hAnsi="Times New Roman" w:cs="Times New Roman"/>
                <w:sz w:val="24"/>
                <w:szCs w:val="24"/>
              </w:rPr>
              <w:t xml:space="preserve">                           </w:t>
            </w:r>
            <w:r w:rsidR="0023468F">
              <w:rPr>
                <w:rFonts w:ascii="Times New Roman" w:hAnsi="Times New Roman" w:cs="Times New Roman"/>
                <w:sz w:val="24"/>
                <w:szCs w:val="24"/>
              </w:rPr>
              <w:t>1</w:t>
            </w:r>
            <w:r w:rsidR="002909A4">
              <w:rPr>
                <w:rFonts w:ascii="Times New Roman" w:hAnsi="Times New Roman" w:cs="Times New Roman"/>
                <w:sz w:val="24"/>
                <w:szCs w:val="24"/>
              </w:rPr>
              <w:t>2,</w:t>
            </w:r>
            <w:r>
              <w:rPr>
                <w:rFonts w:ascii="Times New Roman" w:hAnsi="Times New Roman" w:cs="Times New Roman"/>
                <w:sz w:val="24"/>
                <w:szCs w:val="24"/>
              </w:rPr>
              <w:t>1</w:t>
            </w:r>
            <w:r w:rsidRPr="001C567D">
              <w:rPr>
                <w:rFonts w:ascii="Times New Roman" w:hAnsi="Times New Roman" w:cs="Times New Roman"/>
                <w:sz w:val="24"/>
                <w:szCs w:val="24"/>
              </w:rPr>
              <w:t>%</w:t>
            </w:r>
          </w:p>
        </w:tc>
        <w:tc>
          <w:tcPr>
            <w:tcW w:w="3142" w:type="dxa"/>
          </w:tcPr>
          <w:p w:rsidR="008F2BE1" w:rsidRPr="001C567D" w:rsidRDefault="008F2BE1" w:rsidP="001017D8">
            <w:pPr>
              <w:rPr>
                <w:rFonts w:ascii="Times New Roman" w:hAnsi="Times New Roman" w:cs="Times New Roman"/>
                <w:sz w:val="24"/>
                <w:szCs w:val="24"/>
              </w:rPr>
            </w:pPr>
            <w:r>
              <w:rPr>
                <w:rFonts w:ascii="Times New Roman" w:hAnsi="Times New Roman" w:cs="Times New Roman"/>
                <w:sz w:val="24"/>
                <w:szCs w:val="24"/>
              </w:rPr>
              <w:t xml:space="preserve">                 87,9</w:t>
            </w:r>
            <w:r w:rsidRPr="001C567D">
              <w:rPr>
                <w:rFonts w:ascii="Times New Roman" w:hAnsi="Times New Roman" w:cs="Times New Roman"/>
                <w:sz w:val="24"/>
                <w:szCs w:val="24"/>
              </w:rPr>
              <w:t>%</w:t>
            </w:r>
          </w:p>
        </w:tc>
      </w:tr>
    </w:tbl>
    <w:p w:rsidR="00C722B7" w:rsidRDefault="00C722B7" w:rsidP="00CA7B4B">
      <w:pPr>
        <w:rPr>
          <w:rFonts w:ascii="Times New Roman" w:hAnsi="Times New Roman" w:cs="Times New Roman"/>
          <w:sz w:val="24"/>
        </w:rPr>
      </w:pPr>
    </w:p>
    <w:p w:rsidR="00C722B7" w:rsidRDefault="00C722B7" w:rsidP="00CA7B4B">
      <w:pPr>
        <w:rPr>
          <w:rFonts w:ascii="Times New Roman" w:hAnsi="Times New Roman" w:cs="Times New Roman"/>
          <w:sz w:val="24"/>
        </w:rPr>
      </w:pPr>
      <w:r w:rsidRPr="00C722B7">
        <w:rPr>
          <w:rFonts w:ascii="Times New Roman" w:hAnsi="Times New Roman" w:cs="Times New Roman"/>
          <w:sz w:val="24"/>
        </w:rPr>
        <w:t xml:space="preserve">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 </w:t>
      </w:r>
    </w:p>
    <w:p w:rsidR="00C722B7" w:rsidRDefault="00C722B7" w:rsidP="00CA7B4B">
      <w:pPr>
        <w:rPr>
          <w:rFonts w:ascii="Times New Roman" w:hAnsi="Times New Roman" w:cs="Times New Roman"/>
          <w:sz w:val="24"/>
        </w:rPr>
      </w:pPr>
      <w:r w:rsidRPr="00C722B7">
        <w:rPr>
          <w:rFonts w:ascii="Times New Roman" w:hAnsi="Times New Roman" w:cs="Times New Roman"/>
          <w:sz w:val="24"/>
        </w:rPr>
        <w:t xml:space="preserve">• адаптационный период: знакомство с ДОУ (договор, экскурсия, знакомство с программой); </w:t>
      </w:r>
    </w:p>
    <w:p w:rsidR="00C722B7" w:rsidRDefault="00C722B7" w:rsidP="00CA7B4B">
      <w:pPr>
        <w:rPr>
          <w:rFonts w:ascii="Times New Roman" w:hAnsi="Times New Roman" w:cs="Times New Roman"/>
          <w:sz w:val="24"/>
        </w:rPr>
      </w:pPr>
      <w:r w:rsidRPr="00C722B7">
        <w:rPr>
          <w:rFonts w:ascii="Times New Roman" w:hAnsi="Times New Roman" w:cs="Times New Roman"/>
          <w:sz w:val="24"/>
        </w:rPr>
        <w:t>• выявление потребностей, интересов и возможностей семьи; разработка системы мероприятий и подбор дифференцированных форм работы;</w:t>
      </w:r>
    </w:p>
    <w:p w:rsidR="00C722B7" w:rsidRDefault="00C722B7" w:rsidP="00CA7B4B">
      <w:pPr>
        <w:rPr>
          <w:rFonts w:ascii="Times New Roman" w:hAnsi="Times New Roman" w:cs="Times New Roman"/>
          <w:sz w:val="24"/>
        </w:rPr>
      </w:pPr>
      <w:r w:rsidRPr="00C722B7">
        <w:rPr>
          <w:rFonts w:ascii="Times New Roman" w:hAnsi="Times New Roman" w:cs="Times New Roman"/>
          <w:sz w:val="24"/>
        </w:rPr>
        <w:t xml:space="preserve"> • </w:t>
      </w:r>
      <w:r>
        <w:rPr>
          <w:rFonts w:ascii="Times New Roman" w:hAnsi="Times New Roman" w:cs="Times New Roman"/>
          <w:sz w:val="24"/>
        </w:rPr>
        <w:t>р</w:t>
      </w:r>
      <w:r w:rsidRPr="00C722B7">
        <w:rPr>
          <w:rFonts w:ascii="Times New Roman" w:hAnsi="Times New Roman" w:cs="Times New Roman"/>
          <w:sz w:val="24"/>
        </w:rPr>
        <w:t>еализация общих мероприятий: родительские собрания, работа студии «Неболейка»,консультационного пункта «Страна Детства»,  театральной студии «Сказкин Дом», благоустройство участков и  групп ДОУ;</w:t>
      </w:r>
    </w:p>
    <w:p w:rsidR="00C722B7" w:rsidRDefault="00C722B7" w:rsidP="00CA7B4B">
      <w:pPr>
        <w:rPr>
          <w:rFonts w:ascii="Times New Roman" w:hAnsi="Times New Roman" w:cs="Times New Roman"/>
          <w:sz w:val="24"/>
        </w:rPr>
      </w:pPr>
      <w:r w:rsidRPr="00C722B7">
        <w:rPr>
          <w:rFonts w:ascii="Times New Roman" w:hAnsi="Times New Roman" w:cs="Times New Roman"/>
          <w:sz w:val="24"/>
        </w:rPr>
        <w:t>• дифференцированная работа с семьями с учетом их проблем и с целью профилактики и выявления семей, находящихся в социально опасном положении: посещение ребенка на дому; буклеты с оперативной информацией, консультации педагогов и специалистов ДОУ, беседы.</w:t>
      </w:r>
    </w:p>
    <w:p w:rsidR="00CA7B4B" w:rsidRDefault="00C722B7" w:rsidP="00CA7B4B">
      <w:pPr>
        <w:rPr>
          <w:rFonts w:ascii="Times New Roman" w:hAnsi="Times New Roman" w:cs="Times New Roman"/>
          <w:sz w:val="24"/>
        </w:rPr>
      </w:pPr>
      <w:r w:rsidRPr="00C722B7">
        <w:rPr>
          <w:rFonts w:ascii="Times New Roman" w:hAnsi="Times New Roman" w:cs="Times New Roman"/>
          <w:sz w:val="24"/>
        </w:rPr>
        <w:t xml:space="preserve"> Оценка обеспечения качества и доступности образовательной услуги проводится через мониторинг выполнения муниципального задания, где учитываются финансовые</w:t>
      </w:r>
    </w:p>
    <w:p w:rsidR="00C722B7" w:rsidRDefault="00C722B7" w:rsidP="00CA7B4B">
      <w:pPr>
        <w:rPr>
          <w:rFonts w:ascii="Times New Roman" w:hAnsi="Times New Roman" w:cs="Times New Roman"/>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5415"/>
      </w:tblGrid>
      <w:tr w:rsidR="00C722B7" w:rsidRPr="001C567D" w:rsidTr="001017D8">
        <w:trPr>
          <w:trHeight w:val="300"/>
        </w:trPr>
        <w:tc>
          <w:tcPr>
            <w:tcW w:w="4521" w:type="dxa"/>
          </w:tcPr>
          <w:p w:rsidR="00C722B7" w:rsidRPr="001C567D" w:rsidRDefault="00C722B7" w:rsidP="001017D8">
            <w:pPr>
              <w:rPr>
                <w:rFonts w:ascii="Times New Roman" w:hAnsi="Times New Roman" w:cs="Times New Roman"/>
                <w:b/>
                <w:sz w:val="24"/>
                <w:szCs w:val="24"/>
              </w:rPr>
            </w:pPr>
            <w:r w:rsidRPr="001C567D">
              <w:rPr>
                <w:rFonts w:ascii="Times New Roman" w:hAnsi="Times New Roman" w:cs="Times New Roman"/>
                <w:b/>
                <w:sz w:val="24"/>
                <w:szCs w:val="24"/>
              </w:rPr>
              <w:t>Направления развития и образования</w:t>
            </w:r>
          </w:p>
          <w:p w:rsidR="00C722B7" w:rsidRPr="001C567D" w:rsidRDefault="00C722B7" w:rsidP="001017D8">
            <w:pPr>
              <w:rPr>
                <w:rFonts w:ascii="Times New Roman" w:hAnsi="Times New Roman" w:cs="Times New Roman"/>
                <w:b/>
                <w:sz w:val="24"/>
                <w:szCs w:val="24"/>
              </w:rPr>
            </w:pPr>
            <w:r w:rsidRPr="001C567D">
              <w:rPr>
                <w:rFonts w:ascii="Times New Roman" w:hAnsi="Times New Roman" w:cs="Times New Roman"/>
                <w:b/>
                <w:sz w:val="24"/>
                <w:szCs w:val="24"/>
              </w:rPr>
              <w:t>детей (образовательные области)</w:t>
            </w:r>
          </w:p>
        </w:tc>
        <w:tc>
          <w:tcPr>
            <w:tcW w:w="5415" w:type="dxa"/>
          </w:tcPr>
          <w:p w:rsidR="00C722B7" w:rsidRPr="001C567D" w:rsidRDefault="00C722B7" w:rsidP="001017D8">
            <w:pPr>
              <w:rPr>
                <w:rFonts w:ascii="Times New Roman" w:hAnsi="Times New Roman" w:cs="Times New Roman"/>
                <w:b/>
                <w:sz w:val="24"/>
                <w:szCs w:val="24"/>
              </w:rPr>
            </w:pPr>
            <w:r w:rsidRPr="001C567D">
              <w:rPr>
                <w:rFonts w:ascii="Times New Roman" w:hAnsi="Times New Roman" w:cs="Times New Roman"/>
                <w:b/>
                <w:sz w:val="24"/>
                <w:szCs w:val="24"/>
              </w:rPr>
              <w:t>Результаты</w:t>
            </w:r>
          </w:p>
        </w:tc>
      </w:tr>
      <w:tr w:rsidR="00C722B7" w:rsidRPr="001C567D" w:rsidTr="001017D8">
        <w:trPr>
          <w:trHeight w:val="247"/>
        </w:trPr>
        <w:tc>
          <w:tcPr>
            <w:tcW w:w="4521"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Социально – коммуникативное развитие</w:t>
            </w:r>
          </w:p>
        </w:tc>
        <w:tc>
          <w:tcPr>
            <w:tcW w:w="5415"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приобщен к элементарным общепринятым нормам и правилам </w:t>
            </w:r>
            <w:r w:rsidRPr="001C567D">
              <w:rPr>
                <w:rFonts w:ascii="Times New Roman" w:hAnsi="Times New Roman" w:cs="Times New Roman"/>
                <w:sz w:val="24"/>
                <w:szCs w:val="24"/>
              </w:rPr>
              <w:lastRenderedPageBreak/>
              <w:t xml:space="preserve">взаимоотношения со сверстниками и взрослыми.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У ребенка сформированы предпосылки игровой деятельности.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владеет простейшими навыками самообслуживания, стремится к самостоятельности; эмоциональной отзывчив, настойчив.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У ребенка сформировано чувство принадлежности к своей семье.</w:t>
            </w:r>
          </w:p>
        </w:tc>
      </w:tr>
      <w:tr w:rsidR="00C722B7" w:rsidRPr="001C567D" w:rsidTr="001017D8">
        <w:trPr>
          <w:trHeight w:val="300"/>
        </w:trPr>
        <w:tc>
          <w:tcPr>
            <w:tcW w:w="4521"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lastRenderedPageBreak/>
              <w:t>Познавательное развитие</w:t>
            </w:r>
          </w:p>
        </w:tc>
        <w:tc>
          <w:tcPr>
            <w:tcW w:w="5415"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интересуется окружающими предметами и активно взаимодействует с ними.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любознателен, круг его интересов растет.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У ребенка сформированы первичные представления о себе и предметах окружающего мира (форма, цвет, размер)</w:t>
            </w:r>
          </w:p>
        </w:tc>
      </w:tr>
      <w:tr w:rsidR="00C722B7" w:rsidRPr="001C567D" w:rsidTr="001017D8">
        <w:trPr>
          <w:trHeight w:val="255"/>
        </w:trPr>
        <w:tc>
          <w:tcPr>
            <w:tcW w:w="4521"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Речевое развитие</w:t>
            </w:r>
          </w:p>
        </w:tc>
        <w:tc>
          <w:tcPr>
            <w:tcW w:w="5415"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Ребенок владеет речью как средством общения со взрослыми и детьми, словарь его активно развивается.</w:t>
            </w:r>
          </w:p>
        </w:tc>
      </w:tr>
      <w:tr w:rsidR="00C722B7" w:rsidRPr="001C567D" w:rsidTr="001017D8">
        <w:trPr>
          <w:trHeight w:val="255"/>
        </w:trPr>
        <w:tc>
          <w:tcPr>
            <w:tcW w:w="4521"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Художественно - эстетическое развитие</w:t>
            </w:r>
          </w:p>
        </w:tc>
        <w:tc>
          <w:tcPr>
            <w:tcW w:w="5415"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проявляет интерес к музыке, стихам, сказкам, фольклору.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Способен сопереживать персонажам сказок, стихов.</w:t>
            </w:r>
          </w:p>
        </w:tc>
      </w:tr>
      <w:tr w:rsidR="00C722B7" w:rsidRPr="001C567D" w:rsidTr="001017D8">
        <w:trPr>
          <w:trHeight w:val="247"/>
        </w:trPr>
        <w:tc>
          <w:tcPr>
            <w:tcW w:w="4521"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Физическое развитие</w:t>
            </w:r>
          </w:p>
        </w:tc>
        <w:tc>
          <w:tcPr>
            <w:tcW w:w="5415" w:type="dxa"/>
          </w:tcPr>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 xml:space="preserve">Ребенок охотно выполняет различные виды движений. </w:t>
            </w:r>
          </w:p>
          <w:p w:rsidR="00C722B7" w:rsidRPr="001C567D" w:rsidRDefault="00C722B7" w:rsidP="001017D8">
            <w:pPr>
              <w:rPr>
                <w:rFonts w:ascii="Times New Roman" w:hAnsi="Times New Roman" w:cs="Times New Roman"/>
                <w:sz w:val="24"/>
                <w:szCs w:val="24"/>
              </w:rPr>
            </w:pPr>
            <w:r w:rsidRPr="001C567D">
              <w:rPr>
                <w:rFonts w:ascii="Times New Roman" w:hAnsi="Times New Roman" w:cs="Times New Roman"/>
                <w:sz w:val="24"/>
                <w:szCs w:val="24"/>
              </w:rPr>
              <w:t>У него развита крупная моторика.</w:t>
            </w:r>
          </w:p>
        </w:tc>
      </w:tr>
    </w:tbl>
    <w:p w:rsidR="00C722B7" w:rsidRPr="001C567D" w:rsidRDefault="00C722B7" w:rsidP="00C722B7">
      <w:pPr>
        <w:rPr>
          <w:rFonts w:ascii="Times New Roman" w:hAnsi="Times New Roman" w:cs="Times New Roman"/>
          <w:b/>
          <w:sz w:val="24"/>
          <w:szCs w:val="24"/>
        </w:rPr>
      </w:pPr>
    </w:p>
    <w:p w:rsidR="00C722B7" w:rsidRPr="001C567D" w:rsidRDefault="00C722B7" w:rsidP="00C722B7">
      <w:pPr>
        <w:rPr>
          <w:rFonts w:ascii="Times New Roman" w:hAnsi="Times New Roman" w:cs="Times New Roman"/>
          <w:sz w:val="24"/>
          <w:szCs w:val="24"/>
        </w:rPr>
      </w:pPr>
      <w:r w:rsidRPr="001C567D">
        <w:rPr>
          <w:rFonts w:ascii="Times New Roman" w:hAnsi="Times New Roman" w:cs="Times New Roman"/>
          <w:b/>
          <w:sz w:val="24"/>
          <w:szCs w:val="24"/>
        </w:rPr>
        <w:t>Вывод:</w:t>
      </w:r>
      <w:r w:rsidRPr="001C567D">
        <w:rPr>
          <w:rFonts w:ascii="Times New Roman" w:hAnsi="Times New Roman" w:cs="Times New Roman"/>
          <w:sz w:val="24"/>
          <w:szCs w:val="24"/>
        </w:rPr>
        <w:t xml:space="preserve"> Важной составляющей образовательной деятельности детского сада является </w:t>
      </w:r>
      <w:r w:rsidRPr="00BF5BA0">
        <w:rPr>
          <w:rFonts w:ascii="Times New Roman" w:hAnsi="Times New Roman" w:cs="Times New Roman"/>
          <w:sz w:val="24"/>
          <w:szCs w:val="24"/>
        </w:rPr>
        <w:t>организация инновационной</w:t>
      </w:r>
      <w:r w:rsidRPr="001C567D">
        <w:rPr>
          <w:rFonts w:ascii="Times New Roman" w:hAnsi="Times New Roman" w:cs="Times New Roman"/>
          <w:sz w:val="24"/>
          <w:szCs w:val="24"/>
        </w:rPr>
        <w:t xml:space="preserve"> деятельности, как ресурса повышения качества образования. Вследствие этого осуществляется планирование, организация, руководство и контроль инновационной деятельности детского сада.</w:t>
      </w:r>
    </w:p>
    <w:p w:rsidR="00C83DB6" w:rsidRPr="00C83DB6" w:rsidRDefault="00990780" w:rsidP="00990780">
      <w:pPr>
        <w:spacing w:after="0" w:line="240" w:lineRule="auto"/>
        <w:ind w:left="-680"/>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83DB6" w:rsidRPr="00C83DB6">
        <w:rPr>
          <w:rFonts w:ascii="Times New Roman" w:eastAsia="Times New Roman" w:hAnsi="Times New Roman" w:cs="Times New Roman"/>
          <w:b/>
          <w:sz w:val="24"/>
          <w:szCs w:val="24"/>
          <w:lang w:eastAsia="ru-RU"/>
        </w:rPr>
        <w:t>Работа МБДОУ в дистанционном режиме в условиях пандемии коронавируса</w:t>
      </w:r>
    </w:p>
    <w:p w:rsidR="00C83DB6" w:rsidRPr="00C83DB6" w:rsidRDefault="00990780" w:rsidP="00990780">
      <w:pPr>
        <w:spacing w:after="0" w:line="240" w:lineRule="auto"/>
        <w:ind w:left="-680"/>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83DB6" w:rsidRPr="00C83DB6">
        <w:rPr>
          <w:rFonts w:ascii="Times New Roman" w:eastAsia="Times New Roman" w:hAnsi="Times New Roman" w:cs="Times New Roman"/>
          <w:b/>
          <w:sz w:val="24"/>
          <w:szCs w:val="24"/>
          <w:lang w:eastAsia="ru-RU"/>
        </w:rPr>
        <w:t>за 2020 год</w:t>
      </w:r>
    </w:p>
    <w:p w:rsidR="00990780"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Огромные изменения привнесла в работу ДОУ пандемия коронавируса, начавшаяся в </w:t>
      </w:r>
      <w:r>
        <w:rPr>
          <w:rFonts w:ascii="Times New Roman" w:eastAsia="Times New Roman" w:hAnsi="Times New Roman" w:cs="Times New Roman"/>
          <w:sz w:val="24"/>
          <w:szCs w:val="28"/>
          <w:lang w:eastAsia="ru-RU"/>
        </w:rPr>
        <w:t xml:space="preserve"> </w:t>
      </w:r>
    </w:p>
    <w:p w:rsidR="00C83DB6" w:rsidRPr="00C83DB6"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C83DB6">
        <w:rPr>
          <w:rFonts w:ascii="Times New Roman" w:eastAsia="Times New Roman" w:hAnsi="Times New Roman" w:cs="Times New Roman"/>
          <w:sz w:val="24"/>
          <w:szCs w:val="28"/>
          <w:lang w:eastAsia="ru-RU"/>
        </w:rPr>
        <w:t xml:space="preserve">конце </w:t>
      </w:r>
      <w:r>
        <w:rPr>
          <w:rFonts w:ascii="Times New Roman" w:eastAsia="Times New Roman" w:hAnsi="Times New Roman" w:cs="Times New Roman"/>
          <w:sz w:val="24"/>
          <w:szCs w:val="28"/>
          <w:lang w:eastAsia="ru-RU"/>
        </w:rPr>
        <w:t xml:space="preserve"> </w:t>
      </w:r>
      <w:r w:rsidR="00C83DB6">
        <w:rPr>
          <w:rFonts w:ascii="Times New Roman" w:eastAsia="Times New Roman" w:hAnsi="Times New Roman" w:cs="Times New Roman"/>
          <w:sz w:val="24"/>
          <w:szCs w:val="28"/>
          <w:lang w:eastAsia="ru-RU"/>
        </w:rPr>
        <w:t>марта</w:t>
      </w:r>
      <w:r w:rsidR="00C83DB6" w:rsidRPr="00C83DB6">
        <w:rPr>
          <w:rFonts w:ascii="Times New Roman" w:eastAsia="Times New Roman" w:hAnsi="Times New Roman" w:cs="Times New Roman"/>
          <w:sz w:val="24"/>
          <w:szCs w:val="28"/>
          <w:lang w:eastAsia="ru-RU"/>
        </w:rPr>
        <w:t xml:space="preserve"> 2020</w:t>
      </w:r>
      <w:r w:rsidR="0023468F">
        <w:rPr>
          <w:rFonts w:ascii="Times New Roman" w:eastAsia="Times New Roman" w:hAnsi="Times New Roman" w:cs="Times New Roman"/>
          <w:sz w:val="24"/>
          <w:szCs w:val="28"/>
          <w:lang w:eastAsia="ru-RU"/>
        </w:rPr>
        <w:t xml:space="preserve"> г.</w:t>
      </w:r>
      <w:r w:rsidR="00C83DB6" w:rsidRPr="00C83DB6">
        <w:rPr>
          <w:rFonts w:ascii="Times New Roman" w:eastAsia="Times New Roman" w:hAnsi="Times New Roman" w:cs="Times New Roman"/>
          <w:sz w:val="24"/>
          <w:szCs w:val="28"/>
          <w:lang w:eastAsia="ru-RU"/>
        </w:rPr>
        <w:t xml:space="preserve">. </w:t>
      </w:r>
    </w:p>
    <w:p w:rsidR="00990780"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Перестраиваться пришлось и дошкольной системе образования. В сложных условиях </w:t>
      </w:r>
      <w:r>
        <w:rPr>
          <w:rFonts w:ascii="Times New Roman" w:eastAsia="Times New Roman" w:hAnsi="Times New Roman" w:cs="Times New Roman"/>
          <w:sz w:val="24"/>
          <w:szCs w:val="28"/>
          <w:lang w:eastAsia="ru-RU"/>
        </w:rPr>
        <w:t xml:space="preserve"> </w:t>
      </w:r>
    </w:p>
    <w:p w:rsidR="00990780"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пандемии </w:t>
      </w: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коронавируса встала задача по обеспечению бесперебойного эффективного </w:t>
      </w:r>
      <w:r>
        <w:rPr>
          <w:rFonts w:ascii="Times New Roman" w:eastAsia="Times New Roman" w:hAnsi="Times New Roman" w:cs="Times New Roman"/>
          <w:sz w:val="24"/>
          <w:szCs w:val="28"/>
          <w:lang w:eastAsia="ru-RU"/>
        </w:rPr>
        <w:t xml:space="preserve">   </w:t>
      </w:r>
    </w:p>
    <w:p w:rsidR="00990780"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функционирования </w:t>
      </w:r>
      <w:r>
        <w:rPr>
          <w:rFonts w:ascii="Times New Roman" w:eastAsia="Times New Roman" w:hAnsi="Times New Roman" w:cs="Times New Roman"/>
          <w:sz w:val="24"/>
          <w:szCs w:val="28"/>
          <w:lang w:eastAsia="ru-RU"/>
        </w:rPr>
        <w:t xml:space="preserve"> </w:t>
      </w:r>
      <w:r w:rsidR="00C83DB6" w:rsidRPr="00C83DB6">
        <w:rPr>
          <w:rFonts w:ascii="Times New Roman" w:eastAsia="Times New Roman" w:hAnsi="Times New Roman" w:cs="Times New Roman"/>
          <w:sz w:val="24"/>
          <w:szCs w:val="28"/>
          <w:lang w:eastAsia="ru-RU"/>
        </w:rPr>
        <w:t xml:space="preserve">детского сада, необходимо было координировать работу в онлайн </w:t>
      </w:r>
      <w:r>
        <w:rPr>
          <w:rFonts w:ascii="Times New Roman" w:eastAsia="Times New Roman" w:hAnsi="Times New Roman" w:cs="Times New Roman"/>
          <w:sz w:val="24"/>
          <w:szCs w:val="28"/>
          <w:lang w:eastAsia="ru-RU"/>
        </w:rPr>
        <w:t xml:space="preserve"> </w:t>
      </w:r>
    </w:p>
    <w:p w:rsidR="00C83DB6" w:rsidRPr="00C83DB6" w:rsidRDefault="00990780" w:rsidP="00990780">
      <w:pPr>
        <w:spacing w:after="0"/>
        <w:ind w:left="-68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00C83DB6" w:rsidRPr="00C83DB6">
        <w:rPr>
          <w:rFonts w:ascii="Times New Roman" w:eastAsia="Times New Roman" w:hAnsi="Times New Roman" w:cs="Times New Roman"/>
          <w:sz w:val="24"/>
          <w:szCs w:val="28"/>
          <w:lang w:eastAsia="ru-RU"/>
        </w:rPr>
        <w:t xml:space="preserve">режиме педагогов.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Большая работа проводилась по анализу деятельности за год, составлению отчета по самообследованию, подготовке публичного доклада, отчётов за текущий учебный год, перспективы на лето, подготовка документации на следующий учебный год. Кроме того, велась еженедельная работа с сайтом, мониторинг по различным направлениям деятельности.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Также в период самоизоляции воспитатели занимались самообразованием и повышением квалификации, участием в вебинарах и марафонах.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Работа с детьми </w:t>
      </w:r>
      <w:r>
        <w:rPr>
          <w:rFonts w:ascii="Times New Roman" w:eastAsia="Times New Roman" w:hAnsi="Times New Roman" w:cs="Times New Roman"/>
          <w:sz w:val="24"/>
          <w:szCs w:val="28"/>
          <w:lang w:eastAsia="ru-RU"/>
        </w:rPr>
        <w:t>осуществлялась в режиме дежурной</w:t>
      </w:r>
      <w:r w:rsidRPr="00C83DB6">
        <w:rPr>
          <w:rFonts w:ascii="Times New Roman" w:eastAsia="Times New Roman" w:hAnsi="Times New Roman" w:cs="Times New Roman"/>
          <w:sz w:val="24"/>
          <w:szCs w:val="28"/>
          <w:lang w:eastAsia="ru-RU"/>
        </w:rPr>
        <w:t xml:space="preserve"> групп</w:t>
      </w:r>
      <w:r>
        <w:rPr>
          <w:rFonts w:ascii="Times New Roman" w:eastAsia="Times New Roman" w:hAnsi="Times New Roman" w:cs="Times New Roman"/>
          <w:sz w:val="24"/>
          <w:szCs w:val="28"/>
          <w:lang w:eastAsia="ru-RU"/>
        </w:rPr>
        <w:t>ы</w:t>
      </w:r>
      <w:r w:rsidRPr="00C83DB6">
        <w:rPr>
          <w:rFonts w:ascii="Times New Roman" w:eastAsia="Times New Roman" w:hAnsi="Times New Roman" w:cs="Times New Roman"/>
          <w:sz w:val="24"/>
          <w:szCs w:val="28"/>
          <w:lang w:eastAsia="ru-RU"/>
        </w:rPr>
        <w:t xml:space="preserve">.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В связи со сложившейся ситуацией педагогам пришлось искать новые удобные и безопасные формы работы с воспитанниками и их родителями.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Педагоги нашего ДОУ практически с первых дней действия мер по профилактике распространения пандемии коронавируса начали проводить занятия в дистанционном режиме. Работа в условиях самоизоляции потребовала от всех педагогов освоения дистанционных технологий, которые были нами недостаточно изучены.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В период самоизоляции педагоги детского сада организовывали со своими воспитанниками различные виды образовательной деятельности дистанционно в рамках тематических недель.</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 П</w:t>
      </w:r>
      <w:r>
        <w:rPr>
          <w:rFonts w:ascii="Times New Roman" w:eastAsia="Times New Roman" w:hAnsi="Times New Roman" w:cs="Times New Roman"/>
          <w:sz w:val="24"/>
          <w:szCs w:val="28"/>
          <w:lang w:eastAsia="ru-RU"/>
        </w:rPr>
        <w:t>о рекомендациям педагогов дети</w:t>
      </w:r>
      <w:r w:rsidRPr="00C83DB6">
        <w:rPr>
          <w:rFonts w:ascii="Times New Roman" w:eastAsia="Times New Roman" w:hAnsi="Times New Roman" w:cs="Times New Roman"/>
          <w:sz w:val="24"/>
          <w:szCs w:val="28"/>
          <w:lang w:eastAsia="ru-RU"/>
        </w:rPr>
        <w:t xml:space="preserve"> совместно с родителями выполняли </w:t>
      </w:r>
      <w:r>
        <w:rPr>
          <w:rFonts w:ascii="Times New Roman" w:eastAsia="Times New Roman" w:hAnsi="Times New Roman" w:cs="Times New Roman"/>
          <w:sz w:val="24"/>
          <w:szCs w:val="28"/>
          <w:lang w:eastAsia="ru-RU"/>
        </w:rPr>
        <w:t xml:space="preserve">предложенные </w:t>
      </w:r>
      <w:r w:rsidRPr="00C83DB6">
        <w:rPr>
          <w:rFonts w:ascii="Times New Roman" w:eastAsia="Times New Roman" w:hAnsi="Times New Roman" w:cs="Times New Roman"/>
          <w:sz w:val="24"/>
          <w:szCs w:val="28"/>
          <w:lang w:eastAsia="ru-RU"/>
        </w:rPr>
        <w:t>задания</w:t>
      </w:r>
      <w:r>
        <w:rPr>
          <w:rFonts w:ascii="Times New Roman" w:eastAsia="Times New Roman" w:hAnsi="Times New Roman" w:cs="Times New Roman"/>
          <w:sz w:val="24"/>
          <w:szCs w:val="28"/>
          <w:lang w:eastAsia="ru-RU"/>
        </w:rPr>
        <w:t>по различным темам</w:t>
      </w:r>
      <w:r w:rsidRPr="00C83DB6">
        <w:rPr>
          <w:rFonts w:ascii="Times New Roman" w:eastAsia="Times New Roman" w:hAnsi="Times New Roman" w:cs="Times New Roman"/>
          <w:sz w:val="24"/>
          <w:szCs w:val="28"/>
          <w:lang w:eastAsia="ru-RU"/>
        </w:rPr>
        <w:t xml:space="preserve">. </w:t>
      </w:r>
    </w:p>
    <w:p w:rsidR="00C83DB6" w:rsidRPr="00C83DB6" w:rsidRDefault="00C83DB6" w:rsidP="00990780">
      <w:pPr>
        <w:spacing w:after="0"/>
        <w:ind w:left="-227"/>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C83DB6">
        <w:rPr>
          <w:rFonts w:ascii="Times New Roman" w:eastAsia="Times New Roman" w:hAnsi="Times New Roman" w:cs="Times New Roman"/>
          <w:sz w:val="24"/>
          <w:szCs w:val="28"/>
          <w:lang w:eastAsia="ru-RU"/>
        </w:rPr>
        <w:t xml:space="preserve">В период самоизоляции педагоги, родители и дошкольники приняли активное участие во всех районных и внутрисадовых мероприятиях и акциях проводимых в честь празднования 75-летия Великой Победы. Основной целью которого было воспитание у дошкольников патриотических чувств, к Родине, к героям Великой Отечественной войны. Родители дома учили с детьми стихи о войне, видеозапись отправляли в родительскую группу, лучшие из которых затем выставлялись в сети Интернет. Родители вместе с детьми также приняли участие в дистанционной акции «Окна Победы». Все материалы об участии воспитанников в мероприятиях, посвященных празднованию 75 годовщины Победы в ВОВ выставлены сети интернет. </w:t>
      </w:r>
    </w:p>
    <w:p w:rsidR="00C83DB6" w:rsidRPr="00C83DB6" w:rsidRDefault="00C83DB6" w:rsidP="00990780">
      <w:pPr>
        <w:spacing w:after="0"/>
        <w:ind w:left="-227"/>
        <w:rPr>
          <w:rFonts w:ascii="Times New Roman" w:eastAsia="Times New Roman" w:hAnsi="Times New Roman" w:cs="Times New Roman"/>
          <w:sz w:val="24"/>
          <w:szCs w:val="28"/>
          <w:lang w:eastAsia="ru-RU"/>
        </w:rPr>
      </w:pPr>
      <w:r w:rsidRPr="00C83DB6">
        <w:rPr>
          <w:rFonts w:ascii="Times New Roman" w:eastAsia="Times New Roman" w:hAnsi="Times New Roman" w:cs="Times New Roman"/>
          <w:sz w:val="24"/>
          <w:szCs w:val="28"/>
          <w:lang w:eastAsia="ru-RU"/>
        </w:rPr>
        <w:t xml:space="preserve">Педагоги ДОУ в период самоизоляции регулярно оповещали родителей об эпидемиологической обстановке, оформляли памятки о необходимости оставаться дома, консультировали родителей о необходимости соблюдения правил безопасного поведения в быту и обращения с электроприборами. </w:t>
      </w:r>
    </w:p>
    <w:p w:rsidR="00C83DB6" w:rsidRPr="00C83DB6" w:rsidRDefault="00C83DB6" w:rsidP="00990780">
      <w:pPr>
        <w:spacing w:after="0"/>
        <w:ind w:left="-227"/>
        <w:rPr>
          <w:rFonts w:ascii="Times New Roman" w:eastAsia="Times New Roman" w:hAnsi="Times New Roman" w:cs="Times New Roman"/>
          <w:sz w:val="10"/>
          <w:szCs w:val="24"/>
          <w:lang w:eastAsia="ru-RU"/>
        </w:rPr>
      </w:pPr>
    </w:p>
    <w:p w:rsidR="00C83DB6" w:rsidRPr="00C83DB6" w:rsidRDefault="00437DE6" w:rsidP="00990780">
      <w:pPr>
        <w:spacing w:after="0"/>
        <w:ind w:left="-22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w:t>
      </w:r>
    </w:p>
    <w:p w:rsidR="00437DE6" w:rsidRDefault="00C83DB6" w:rsidP="00990780">
      <w:pPr>
        <w:spacing w:after="0"/>
        <w:ind w:left="-227"/>
        <w:rPr>
          <w:rFonts w:ascii="Times New Roman" w:eastAsia="Times New Roman" w:hAnsi="Times New Roman" w:cs="Times New Roman"/>
          <w:sz w:val="24"/>
          <w:szCs w:val="24"/>
          <w:lang w:eastAsia="ru-RU"/>
        </w:rPr>
      </w:pPr>
      <w:r w:rsidRPr="00C83DB6">
        <w:rPr>
          <w:rFonts w:ascii="Times New Roman" w:eastAsia="Times New Roman" w:hAnsi="Times New Roman" w:cs="Times New Roman"/>
          <w:sz w:val="24"/>
          <w:szCs w:val="24"/>
          <w:lang w:eastAsia="ru-RU"/>
        </w:rPr>
        <w:t>Результаты деятельности ДОУ за 2020 год показали, что осн</w:t>
      </w:r>
      <w:r w:rsidR="00437DE6">
        <w:rPr>
          <w:rFonts w:ascii="Times New Roman" w:eastAsia="Times New Roman" w:hAnsi="Times New Roman" w:cs="Times New Roman"/>
          <w:sz w:val="24"/>
          <w:szCs w:val="24"/>
          <w:lang w:eastAsia="ru-RU"/>
        </w:rPr>
        <w:t>овные годовые задачи выполнены,</w:t>
      </w:r>
      <w:r w:rsidR="00990780">
        <w:rPr>
          <w:rFonts w:ascii="Times New Roman" w:eastAsia="Times New Roman" w:hAnsi="Times New Roman" w:cs="Times New Roman"/>
          <w:sz w:val="24"/>
          <w:szCs w:val="24"/>
          <w:lang w:eastAsia="ru-RU"/>
        </w:rPr>
        <w:t xml:space="preserve"> учебн</w:t>
      </w:r>
      <w:r w:rsidR="00437DE6">
        <w:rPr>
          <w:rFonts w:ascii="Times New Roman" w:eastAsia="Times New Roman" w:hAnsi="Times New Roman" w:cs="Times New Roman"/>
          <w:sz w:val="24"/>
          <w:szCs w:val="24"/>
          <w:lang w:eastAsia="ru-RU"/>
        </w:rPr>
        <w:t>ый  год был  разнообразным  и многоплановым</w:t>
      </w:r>
      <w:r w:rsidR="00437DE6" w:rsidRPr="00437DE6">
        <w:rPr>
          <w:rFonts w:ascii="Times New Roman" w:eastAsia="Times New Roman" w:hAnsi="Times New Roman" w:cs="Times New Roman"/>
          <w:sz w:val="24"/>
          <w:szCs w:val="24"/>
          <w:lang w:eastAsia="ru-RU"/>
        </w:rPr>
        <w:t>. Принимая во внимание достигнутые результаты и основные проблемы, с которыми столкнулись сотрудники ДОУ в 2019 - 2020 учебном году, определены  зад</w:t>
      </w:r>
      <w:r w:rsidR="00990780">
        <w:rPr>
          <w:rFonts w:ascii="Times New Roman" w:eastAsia="Times New Roman" w:hAnsi="Times New Roman" w:cs="Times New Roman"/>
          <w:sz w:val="24"/>
          <w:szCs w:val="24"/>
          <w:lang w:eastAsia="ru-RU"/>
        </w:rPr>
        <w:t>ачи на 2020 - 2021 учебный  год.</w:t>
      </w:r>
    </w:p>
    <w:p w:rsidR="00990780" w:rsidRDefault="00990780" w:rsidP="00990780">
      <w:pPr>
        <w:spacing w:after="0"/>
        <w:ind w:left="-227"/>
        <w:rPr>
          <w:rFonts w:ascii="Times New Roman" w:eastAsia="Times New Roman" w:hAnsi="Times New Roman" w:cs="Times New Roman"/>
          <w:sz w:val="24"/>
          <w:szCs w:val="24"/>
          <w:lang w:eastAsia="ru-RU"/>
        </w:rPr>
      </w:pPr>
    </w:p>
    <w:p w:rsidR="00990780" w:rsidRDefault="00990780" w:rsidP="00990780">
      <w:pPr>
        <w:spacing w:after="0"/>
        <w:ind w:left="-227"/>
        <w:rPr>
          <w:rFonts w:ascii="Times New Roman" w:eastAsia="Times New Roman" w:hAnsi="Times New Roman" w:cs="Times New Roman"/>
          <w:sz w:val="24"/>
          <w:szCs w:val="24"/>
          <w:lang w:eastAsia="ru-RU"/>
        </w:rPr>
      </w:pPr>
    </w:p>
    <w:p w:rsidR="00990780" w:rsidRPr="00437DE6" w:rsidRDefault="00990780" w:rsidP="00990780">
      <w:pPr>
        <w:spacing w:after="0"/>
        <w:ind w:left="-227"/>
        <w:rPr>
          <w:rFonts w:ascii="Times New Roman" w:eastAsia="Times New Roman" w:hAnsi="Times New Roman" w:cs="Times New Roman"/>
          <w:sz w:val="24"/>
          <w:szCs w:val="24"/>
          <w:lang w:eastAsia="ru-RU"/>
        </w:rPr>
      </w:pPr>
    </w:p>
    <w:p w:rsidR="00437DE6" w:rsidRPr="00437DE6" w:rsidRDefault="00437DE6" w:rsidP="00990780">
      <w:pPr>
        <w:spacing w:after="0"/>
        <w:ind w:left="-227"/>
        <w:rPr>
          <w:rFonts w:ascii="Times New Roman" w:eastAsia="Times New Roman" w:hAnsi="Times New Roman" w:cs="Times New Roman"/>
          <w:sz w:val="24"/>
          <w:szCs w:val="24"/>
          <w:lang w:eastAsia="ru-RU"/>
        </w:rPr>
      </w:pPr>
    </w:p>
    <w:p w:rsidR="00437DE6" w:rsidRDefault="00437DE6" w:rsidP="00437DE6">
      <w:pPr>
        <w:spacing w:after="0"/>
        <w:ind w:left="-1418"/>
        <w:rPr>
          <w:rFonts w:ascii="Times New Roman" w:eastAsia="Times New Roman" w:hAnsi="Times New Roman" w:cs="Times New Roman"/>
          <w:sz w:val="24"/>
          <w:szCs w:val="24"/>
          <w:lang w:eastAsia="ru-RU"/>
        </w:rPr>
      </w:pPr>
    </w:p>
    <w:p w:rsidR="00437DE6" w:rsidRDefault="00437DE6" w:rsidP="00437DE6">
      <w:pPr>
        <w:spacing w:after="0"/>
        <w:ind w:left="-1418"/>
        <w:rPr>
          <w:rFonts w:ascii="Times New Roman" w:eastAsia="Times New Roman" w:hAnsi="Times New Roman" w:cs="Times New Roman"/>
          <w:sz w:val="24"/>
          <w:szCs w:val="24"/>
          <w:lang w:eastAsia="ru-RU"/>
        </w:rPr>
      </w:pPr>
    </w:p>
    <w:p w:rsidR="00A86306" w:rsidRPr="00A86306" w:rsidRDefault="00D915F3" w:rsidP="00A86306">
      <w:pPr>
        <w:shd w:val="clear" w:color="auto" w:fill="F9F9F9"/>
        <w:rPr>
          <w:rFonts w:ascii="Times New Roman" w:eastAsia="Times New Roman" w:hAnsi="Times New Roman" w:cs="Times New Roman"/>
          <w:sz w:val="24"/>
          <w:szCs w:val="24"/>
          <w:lang w:eastAsia="ru-RU"/>
        </w:rPr>
      </w:pPr>
      <w:r w:rsidRPr="00D915F3">
        <w:rPr>
          <w:rFonts w:ascii="Times New Roman" w:hAnsi="Times New Roman" w:cs="Times New Roman"/>
          <w:b/>
          <w:sz w:val="28"/>
          <w:szCs w:val="24"/>
        </w:rPr>
        <w:lastRenderedPageBreak/>
        <w:t xml:space="preserve">IV. Оценка функционирования внутренней системы оценки качества </w:t>
      </w:r>
      <w:r w:rsidR="00A86306">
        <w:rPr>
          <w:rFonts w:ascii="Times New Roman" w:hAnsi="Times New Roman" w:cs="Times New Roman"/>
          <w:b/>
          <w:sz w:val="28"/>
          <w:szCs w:val="24"/>
        </w:rPr>
        <w:t xml:space="preserve">образования   </w:t>
      </w:r>
    </w:p>
    <w:p w:rsidR="00A86306" w:rsidRDefault="00A86306" w:rsidP="00A86306">
      <w:pPr>
        <w:shd w:val="clear" w:color="auto" w:fill="F9F9F9"/>
        <w:spacing w:after="0" w:line="240" w:lineRule="auto"/>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        Система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w:t>
      </w:r>
      <w:r w:rsidRPr="00A86306">
        <w:rPr>
          <w:rFonts w:ascii="Times New Roman" w:eastAsia="Times New Roman" w:hAnsi="Times New Roman" w:cs="Times New Roman"/>
          <w:sz w:val="24"/>
          <w:szCs w:val="24"/>
          <w:lang w:eastAsia="ru-RU"/>
        </w:rPr>
        <w:br/>
        <w:t>В целях отслеживания динамики качества образовательных услуг дошкольного учреждения и оценки эффективности управления качеством образования в ДОУ разработано «Положение о внутреннем мониторинге качества образования» и принято решением Педагогического совета. Положение определяет назначение, цели, задачи, примерное содержание, способы осуществления и порядок проведения внутреннего мониторинга качества образования в М</w:t>
      </w:r>
      <w:r>
        <w:rPr>
          <w:rFonts w:ascii="Times New Roman" w:eastAsia="Times New Roman" w:hAnsi="Times New Roman" w:cs="Times New Roman"/>
          <w:sz w:val="24"/>
          <w:szCs w:val="24"/>
          <w:lang w:eastAsia="ru-RU"/>
        </w:rPr>
        <w:t>Б</w:t>
      </w:r>
      <w:r w:rsidRPr="00A86306">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д.с. «Колобок».</w:t>
      </w:r>
    </w:p>
    <w:p w:rsidR="00A86306" w:rsidRPr="00A86306" w:rsidRDefault="00A86306" w:rsidP="00A86306">
      <w:pPr>
        <w:shd w:val="clear" w:color="auto" w:fill="F9F9F9"/>
        <w:spacing w:after="0" w:line="240" w:lineRule="auto"/>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          Реализация внутренней системы оценки качества образования осуществляется в ДОУ на основе внутреннего контроля и мониторинга.</w:t>
      </w:r>
      <w:r w:rsidRPr="00A86306">
        <w:rPr>
          <w:rFonts w:ascii="Times New Roman" w:eastAsia="Times New Roman" w:hAnsi="Times New Roman" w:cs="Times New Roman"/>
          <w:sz w:val="24"/>
          <w:szCs w:val="24"/>
          <w:lang w:eastAsia="ru-RU"/>
        </w:rPr>
        <w:br/>
        <w:t>Цель контроля: оптимизация и координация работы всех структурных подразделений детского сада для обеспечения качества образовательного процесса. В ДОУ используются эффективные формы контроля:</w:t>
      </w:r>
    </w:p>
    <w:p w:rsidR="00A86306" w:rsidRPr="00A86306" w:rsidRDefault="00A86306" w:rsidP="00A86306">
      <w:pPr>
        <w:numPr>
          <w:ilvl w:val="0"/>
          <w:numId w:val="8"/>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управленческий, медицинский, педагогический,</w:t>
      </w:r>
    </w:p>
    <w:p w:rsidR="00A86306" w:rsidRPr="00A86306" w:rsidRDefault="00A86306" w:rsidP="00A86306">
      <w:pPr>
        <w:numPr>
          <w:ilvl w:val="0"/>
          <w:numId w:val="8"/>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контроль состояния здоровья детей,</w:t>
      </w:r>
    </w:p>
    <w:p w:rsidR="00A86306" w:rsidRPr="00A86306" w:rsidRDefault="00A86306" w:rsidP="00A86306">
      <w:pPr>
        <w:numPr>
          <w:ilvl w:val="0"/>
          <w:numId w:val="8"/>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социологические исследования семей.</w:t>
      </w:r>
    </w:p>
    <w:p w:rsidR="00A86306" w:rsidRPr="00A86306" w:rsidRDefault="00A86306" w:rsidP="00A86306">
      <w:pPr>
        <w:shd w:val="clear" w:color="auto" w:fill="F9F9F9"/>
        <w:spacing w:after="0" w:line="240" w:lineRule="auto"/>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         Контроль в детском саду начинается с руководителя, проходит через все структурные подразделения и направлен на следующие объекты:</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охрана и укрепление здоровья воспитанников,</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воспитательно-образовательный процесс,</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кадры, аттестация педагога, повышение квалификации,</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взаимодействие с социумом,</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административно-хозяйственная и финансовая деятельность,</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питание детей,</w:t>
      </w:r>
    </w:p>
    <w:p w:rsidR="00A86306" w:rsidRPr="00A86306" w:rsidRDefault="00A86306" w:rsidP="00A86306">
      <w:pPr>
        <w:numPr>
          <w:ilvl w:val="0"/>
          <w:numId w:val="9"/>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техника безопасности и охрана труда работников и жизни воспитанников.</w:t>
      </w:r>
    </w:p>
    <w:p w:rsidR="00A86306" w:rsidRPr="00A86306" w:rsidRDefault="00A86306" w:rsidP="00A86306">
      <w:pPr>
        <w:shd w:val="clear" w:color="auto" w:fill="F9F9F9"/>
        <w:spacing w:after="0" w:line="240" w:lineRule="auto"/>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        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w:t>
      </w:r>
      <w:r>
        <w:rPr>
          <w:rFonts w:ascii="Times New Roman" w:eastAsia="Times New Roman" w:hAnsi="Times New Roman" w:cs="Times New Roman"/>
          <w:sz w:val="24"/>
          <w:szCs w:val="24"/>
          <w:lang w:eastAsia="ru-RU"/>
        </w:rPr>
        <w:t xml:space="preserve"> </w:t>
      </w:r>
      <w:r w:rsidRPr="00A86306">
        <w:rPr>
          <w:rFonts w:ascii="Times New Roman" w:eastAsia="Times New Roman" w:hAnsi="Times New Roman" w:cs="Times New Roman"/>
          <w:sz w:val="24"/>
          <w:szCs w:val="24"/>
          <w:lang w:eastAsia="ru-RU"/>
        </w:rPr>
        <w:t>отчетов, карт наблюдений. Итоговый материал содержит констатацию фактов, выводы предложения. Информация о результатах доводится до работников ДОУ в течение 7 дней с момента завершения проверки. Вопросы контроля рассматриваются на общих собраниях работников, педагогических советах.</w:t>
      </w:r>
      <w:r w:rsidRPr="00A86306">
        <w:rPr>
          <w:rFonts w:ascii="Times New Roman" w:eastAsia="Times New Roman" w:hAnsi="Times New Roman" w:cs="Times New Roman"/>
          <w:sz w:val="24"/>
          <w:szCs w:val="24"/>
          <w:lang w:eastAsia="ru-RU"/>
        </w:rPr>
        <w:br/>
        <w:t>    Согласно ФГОС дошкольного образования результаты освоения воспитанниками образовательной программы ДОУ включают в себя: промежуточную оценку как описание динамики развития дошкольников каждой возрастной группы по освоению ими программы; итоговую оценку при выпуске ребенка из ДОУ в школу, которая включает описание развития выпускника ДОУ. В процессе мониторинга исследуются физические, интеллектуальные и личностные качества ребенка путем наблюдений за ребенком, бесед, критериально-ориентированных методик нетестового типа и критериально-ориентированного тестирования и др. В системе мониторинга сочетаются: низко формализованные (наблюдение, беседа и др.), высоко формализованные методы (тесты) проводится педагогом-психологом.</w:t>
      </w:r>
      <w:r w:rsidRPr="00A86306">
        <w:rPr>
          <w:rFonts w:ascii="Times New Roman" w:eastAsia="Times New Roman" w:hAnsi="Times New Roman" w:cs="Times New Roman"/>
          <w:sz w:val="24"/>
          <w:szCs w:val="24"/>
          <w:lang w:eastAsia="ru-RU"/>
        </w:rPr>
        <w:br/>
        <w:t>        Двухступенчатая система мониторинга образовательного процесса в ДОУ позволяет своевременно увидеть дошкольников с проблемами в развитии, выявить трудности в освоение ООП ДОУ в каждой конкретной группе, наметить индивидуальную траекторию развития ребенка.</w:t>
      </w:r>
      <w:r w:rsidRPr="00A86306">
        <w:rPr>
          <w:rFonts w:ascii="Times New Roman" w:eastAsia="Times New Roman" w:hAnsi="Times New Roman" w:cs="Times New Roman"/>
          <w:sz w:val="24"/>
          <w:szCs w:val="24"/>
          <w:lang w:eastAsia="ru-RU"/>
        </w:rPr>
        <w:br/>
        <w:t>       С целью проведения независимой оценки качества образо</w:t>
      </w:r>
      <w:r w:rsidR="008726AC">
        <w:rPr>
          <w:rFonts w:ascii="Times New Roman" w:eastAsia="Times New Roman" w:hAnsi="Times New Roman" w:cs="Times New Roman"/>
          <w:sz w:val="24"/>
          <w:szCs w:val="24"/>
          <w:lang w:eastAsia="ru-RU"/>
        </w:rPr>
        <w:t>вательной деятельности в 2020</w:t>
      </w:r>
      <w:r w:rsidRPr="00A86306">
        <w:rPr>
          <w:rFonts w:ascii="Times New Roman" w:eastAsia="Times New Roman" w:hAnsi="Times New Roman" w:cs="Times New Roman"/>
          <w:sz w:val="24"/>
          <w:szCs w:val="24"/>
          <w:lang w:eastAsia="ru-RU"/>
        </w:rPr>
        <w:t xml:space="preserve"> г. было организовано и проведено анкетирование родителей (законных </w:t>
      </w:r>
      <w:r w:rsidRPr="00A86306">
        <w:rPr>
          <w:rFonts w:ascii="Times New Roman" w:eastAsia="Times New Roman" w:hAnsi="Times New Roman" w:cs="Times New Roman"/>
          <w:sz w:val="24"/>
          <w:szCs w:val="24"/>
          <w:lang w:eastAsia="ru-RU"/>
        </w:rPr>
        <w:lastRenderedPageBreak/>
        <w:t xml:space="preserve">представителей) по вопросам качества образования, в котором приняло участие </w:t>
      </w:r>
      <w:r w:rsidR="008726AC">
        <w:rPr>
          <w:rFonts w:ascii="Times New Roman" w:eastAsia="Times New Roman" w:hAnsi="Times New Roman" w:cs="Times New Roman"/>
          <w:sz w:val="24"/>
          <w:szCs w:val="24"/>
          <w:lang w:eastAsia="ru-RU"/>
        </w:rPr>
        <w:t>30 человек</w:t>
      </w:r>
      <w:r w:rsidRPr="00A86306">
        <w:rPr>
          <w:rFonts w:ascii="Times New Roman" w:eastAsia="Times New Roman" w:hAnsi="Times New Roman" w:cs="Times New Roman"/>
          <w:sz w:val="24"/>
          <w:szCs w:val="24"/>
          <w:lang w:eastAsia="ru-RU"/>
        </w:rPr>
        <w:t>.</w:t>
      </w:r>
      <w:r w:rsidRPr="00A86306">
        <w:rPr>
          <w:rFonts w:ascii="Times New Roman" w:eastAsia="Times New Roman" w:hAnsi="Times New Roman" w:cs="Times New Roman"/>
          <w:sz w:val="24"/>
          <w:szCs w:val="24"/>
          <w:lang w:eastAsia="ru-RU"/>
        </w:rPr>
        <w:br/>
        <w:t>Целью анкетирования стало:</w:t>
      </w:r>
    </w:p>
    <w:p w:rsidR="00A86306" w:rsidRPr="00A86306" w:rsidRDefault="00A86306" w:rsidP="00A86306">
      <w:pPr>
        <w:numPr>
          <w:ilvl w:val="0"/>
          <w:numId w:val="10"/>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выявления удовлетворенности родителей образовательной работой;</w:t>
      </w:r>
    </w:p>
    <w:p w:rsidR="00A86306" w:rsidRPr="00A86306" w:rsidRDefault="00A86306" w:rsidP="00A86306">
      <w:pPr>
        <w:numPr>
          <w:ilvl w:val="0"/>
          <w:numId w:val="10"/>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изучения отношения родителей к работе ДОУ;</w:t>
      </w:r>
    </w:p>
    <w:p w:rsidR="00A86306" w:rsidRPr="00A86306" w:rsidRDefault="00A86306" w:rsidP="00A86306">
      <w:pPr>
        <w:numPr>
          <w:ilvl w:val="0"/>
          <w:numId w:val="10"/>
        </w:numPr>
        <w:shd w:val="clear" w:color="auto" w:fill="F9F9F9"/>
        <w:spacing w:after="0" w:line="240" w:lineRule="auto"/>
        <w:ind w:left="0"/>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выявление сильных и слабых сторон работы ДОУ.</w:t>
      </w:r>
    </w:p>
    <w:p w:rsidR="00A86306" w:rsidRPr="00A86306" w:rsidRDefault="00A86306" w:rsidP="00A86306">
      <w:pPr>
        <w:shd w:val="clear" w:color="auto" w:fill="F9F9F9"/>
        <w:spacing w:after="0" w:line="240" w:lineRule="auto"/>
        <w:rPr>
          <w:rFonts w:ascii="Times New Roman" w:eastAsia="Times New Roman" w:hAnsi="Times New Roman" w:cs="Times New Roman"/>
          <w:sz w:val="24"/>
          <w:szCs w:val="24"/>
          <w:lang w:eastAsia="ru-RU"/>
        </w:rPr>
      </w:pPr>
      <w:r w:rsidRPr="00A86306">
        <w:rPr>
          <w:rFonts w:ascii="Times New Roman" w:eastAsia="Times New Roman" w:hAnsi="Times New Roman" w:cs="Times New Roman"/>
          <w:sz w:val="24"/>
          <w:szCs w:val="24"/>
          <w:lang w:eastAsia="ru-RU"/>
        </w:rPr>
        <w:t>    Результаты анкетирование родителей показали: родители считают работу детского сада удовлетворительной, условия воспитательно-образовательной работы, присмотра и ухода, режим пребывания ребенка в детском саду, питание.</w:t>
      </w:r>
      <w:r w:rsidRPr="00A86306">
        <w:rPr>
          <w:rFonts w:ascii="Times New Roman" w:eastAsia="Times New Roman" w:hAnsi="Times New Roman" w:cs="Times New Roman"/>
          <w:sz w:val="24"/>
          <w:szCs w:val="24"/>
          <w:lang w:eastAsia="ru-RU"/>
        </w:rPr>
        <w:b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ведется официальный сайт и страница </w:t>
      </w:r>
      <w:r w:rsidR="008726AC">
        <w:rPr>
          <w:rFonts w:ascii="Times New Roman" w:eastAsia="Times New Roman" w:hAnsi="Times New Roman" w:cs="Times New Roman"/>
          <w:sz w:val="24"/>
          <w:szCs w:val="24"/>
          <w:lang w:eastAsia="ru-RU"/>
        </w:rPr>
        <w:t>ВК</w:t>
      </w:r>
      <w:r w:rsidRPr="00A86306">
        <w:rPr>
          <w:rFonts w:ascii="Times New Roman" w:eastAsia="Times New Roman" w:hAnsi="Times New Roman" w:cs="Times New Roman"/>
          <w:sz w:val="24"/>
          <w:szCs w:val="24"/>
          <w:lang w:eastAsia="ru-RU"/>
        </w:rPr>
        <w:t>в сети Интернет.</w:t>
      </w:r>
      <w:r w:rsidRPr="00A86306">
        <w:rPr>
          <w:rFonts w:ascii="Times New Roman" w:eastAsia="Times New Roman" w:hAnsi="Times New Roman" w:cs="Times New Roman"/>
          <w:sz w:val="24"/>
          <w:szCs w:val="24"/>
          <w:lang w:eastAsia="ru-RU"/>
        </w:rPr>
        <w:br/>
        <w:t> </w:t>
      </w:r>
      <w:r w:rsidRPr="00A86306">
        <w:rPr>
          <w:rFonts w:ascii="Times New Roman" w:eastAsia="Times New Roman" w:hAnsi="Times New Roman" w:cs="Times New Roman"/>
          <w:sz w:val="24"/>
          <w:szCs w:val="24"/>
          <w:lang w:eastAsia="ru-RU"/>
        </w:rPr>
        <w:br/>
      </w:r>
      <w:r w:rsidRPr="00A86306">
        <w:rPr>
          <w:rFonts w:ascii="Times New Roman" w:eastAsia="Times New Roman" w:hAnsi="Times New Roman" w:cs="Times New Roman"/>
          <w:b/>
          <w:bCs/>
          <w:sz w:val="24"/>
          <w:szCs w:val="24"/>
          <w:lang w:eastAsia="ru-RU"/>
        </w:rPr>
        <w:t>Вывод:</w:t>
      </w:r>
      <w:r w:rsidRPr="00A86306">
        <w:rPr>
          <w:rFonts w:ascii="Times New Roman" w:eastAsia="Times New Roman" w:hAnsi="Times New Roman" w:cs="Times New Roman"/>
          <w:sz w:val="24"/>
          <w:szCs w:val="24"/>
          <w:lang w:eastAsia="ru-RU"/>
        </w:rPr>
        <w:t> Система внутренней оценки качества образования функционирует в соответствии с требованиями действующего законодательства.</w:t>
      </w:r>
    </w:p>
    <w:p w:rsidR="005F6EEC" w:rsidRPr="00A86306" w:rsidRDefault="005F6EEC" w:rsidP="00A86306">
      <w:pPr>
        <w:rPr>
          <w:rFonts w:ascii="Times New Roman" w:hAnsi="Times New Roman" w:cs="Times New Roman"/>
          <w:b/>
          <w:sz w:val="28"/>
          <w:szCs w:val="28"/>
        </w:rPr>
      </w:pPr>
    </w:p>
    <w:p w:rsidR="00C722B7" w:rsidRDefault="00C722B7" w:rsidP="00C722B7">
      <w:pPr>
        <w:rPr>
          <w:rFonts w:ascii="Times New Roman" w:hAnsi="Times New Roman" w:cs="Times New Roman"/>
          <w:b/>
          <w:sz w:val="28"/>
          <w:szCs w:val="28"/>
        </w:rPr>
      </w:pPr>
      <w:r w:rsidRPr="00C722B7">
        <w:rPr>
          <w:rFonts w:ascii="Times New Roman" w:hAnsi="Times New Roman" w:cs="Times New Roman"/>
          <w:b/>
          <w:sz w:val="28"/>
          <w:szCs w:val="28"/>
          <w:lang w:val="en-US"/>
        </w:rPr>
        <w:t>I</w:t>
      </w:r>
      <w:r w:rsidRPr="00C722B7">
        <w:rPr>
          <w:rFonts w:ascii="Times New Roman" w:hAnsi="Times New Roman" w:cs="Times New Roman"/>
          <w:b/>
          <w:sz w:val="28"/>
          <w:szCs w:val="28"/>
        </w:rPr>
        <w:t>V. Оценка материально-технической базы</w:t>
      </w:r>
    </w:p>
    <w:p w:rsidR="00E3698F" w:rsidRPr="00E3698F" w:rsidRDefault="00E3698F" w:rsidP="00C722B7">
      <w:pPr>
        <w:rPr>
          <w:rFonts w:ascii="Times New Roman" w:hAnsi="Times New Roman" w:cs="Times New Roman"/>
          <w:b/>
          <w:sz w:val="36"/>
          <w:szCs w:val="28"/>
        </w:rPr>
      </w:pPr>
      <w:r w:rsidRPr="00E3698F">
        <w:rPr>
          <w:rFonts w:ascii="Times New Roman" w:hAnsi="Times New Roman" w:cs="Times New Roman"/>
          <w:sz w:val="28"/>
        </w:rPr>
        <w:t xml:space="preserve">Материально-техническая база ДОУ включает групповые ячейки, кабинет заведующего, медицинский кабинет </w:t>
      </w:r>
      <w:r>
        <w:rPr>
          <w:rFonts w:ascii="Times New Roman" w:hAnsi="Times New Roman" w:cs="Times New Roman"/>
          <w:sz w:val="28"/>
        </w:rPr>
        <w:t>,</w:t>
      </w:r>
      <w:r w:rsidRPr="00E3698F">
        <w:rPr>
          <w:rFonts w:ascii="Times New Roman" w:hAnsi="Times New Roman" w:cs="Times New Roman"/>
          <w:sz w:val="28"/>
        </w:rPr>
        <w:t>процедурный кабинет, методический кабинет, каби</w:t>
      </w:r>
      <w:r>
        <w:rPr>
          <w:rFonts w:ascii="Times New Roman" w:hAnsi="Times New Roman" w:cs="Times New Roman"/>
          <w:sz w:val="28"/>
        </w:rPr>
        <w:t xml:space="preserve">нет заместителя заведующего по </w:t>
      </w:r>
      <w:r w:rsidRPr="00E3698F">
        <w:rPr>
          <w:rFonts w:ascii="Times New Roman" w:hAnsi="Times New Roman" w:cs="Times New Roman"/>
          <w:sz w:val="28"/>
        </w:rPr>
        <w:t>ХЧ,</w:t>
      </w:r>
      <w:r>
        <w:rPr>
          <w:rFonts w:ascii="Times New Roman" w:hAnsi="Times New Roman" w:cs="Times New Roman"/>
          <w:sz w:val="28"/>
        </w:rPr>
        <w:t xml:space="preserve"> кладовые, пищеблок. Собственная  территория  для прогулок ,дети гуляют на обустроенных площадках </w:t>
      </w:r>
      <w:r w:rsidRPr="00E3698F">
        <w:rPr>
          <w:rFonts w:ascii="Times New Roman" w:hAnsi="Times New Roman" w:cs="Times New Roman"/>
          <w:sz w:val="28"/>
        </w:rPr>
        <w:t>.</w:t>
      </w:r>
    </w:p>
    <w:p w:rsidR="00E3698F" w:rsidRPr="00C722B7" w:rsidRDefault="00E3698F" w:rsidP="00C722B7">
      <w:pPr>
        <w:rPr>
          <w:rFonts w:ascii="Times New Roman" w:hAnsi="Times New Roman" w:cs="Times New Roman"/>
          <w:b/>
          <w:sz w:val="28"/>
          <w:szCs w:val="28"/>
        </w:rPr>
      </w:pPr>
    </w:p>
    <w:tbl>
      <w:tblPr>
        <w:tblW w:w="991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670"/>
      </w:tblGrid>
      <w:tr w:rsidR="008E011E" w:rsidRPr="008E011E" w:rsidTr="001F1D1A">
        <w:trPr>
          <w:trHeight w:val="300"/>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b/>
                <w:sz w:val="28"/>
                <w:szCs w:val="28"/>
              </w:rPr>
              <w:t>Помещения для организации образовательного процесса</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b/>
                <w:sz w:val="28"/>
                <w:szCs w:val="28"/>
              </w:rPr>
              <w:t>Оснащенность помещений</w:t>
            </w:r>
          </w:p>
        </w:tc>
      </w:tr>
      <w:tr w:rsidR="008E011E" w:rsidRPr="008E011E" w:rsidTr="001F1D1A">
        <w:trPr>
          <w:trHeight w:val="217"/>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Методический кабинет</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Методические книги и пособия, компьютер - 1,ноутбуки – 4, принтер - 3, музыкальный центр – 2, музыкальная колон ув- 1, экран – 1, развивающие и дидактические игры, диски, флешки, картины.</w:t>
            </w:r>
          </w:p>
        </w:tc>
      </w:tr>
      <w:tr w:rsidR="008E011E" w:rsidRPr="008E011E" w:rsidTr="001F1D1A">
        <w:trPr>
          <w:trHeight w:val="285"/>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Музыкально - физкультурный зал</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Пианино - 1, музыкальный центр – 2, детские музыкальные инструменты, развивающие игры, диски.</w:t>
            </w:r>
            <w:r w:rsidR="00E3698F">
              <w:rPr>
                <w:rFonts w:ascii="Times New Roman" w:hAnsi="Times New Roman" w:cs="Times New Roman"/>
                <w:sz w:val="28"/>
                <w:szCs w:val="28"/>
              </w:rPr>
              <w:t>Колонка - 1, планшет - 1.</w:t>
            </w:r>
            <w:r w:rsidRPr="008E011E">
              <w:rPr>
                <w:rFonts w:ascii="Times New Roman" w:hAnsi="Times New Roman" w:cs="Times New Roman"/>
                <w:sz w:val="28"/>
                <w:szCs w:val="28"/>
              </w:rPr>
              <w:t xml:space="preserve"> Скамейки, маты, обручи, кегли, мячи разных размеров, массажные дорожки, скакалки, батут, стэпы, дуги, мягкий модуль, и др..</w:t>
            </w:r>
          </w:p>
        </w:tc>
      </w:tr>
      <w:tr w:rsidR="008E011E" w:rsidRPr="008E011E" w:rsidTr="001F1D1A">
        <w:trPr>
          <w:trHeight w:val="217"/>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Кабинет педагога - психолога</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 xml:space="preserve">Коррекционные программы, развивающие и дидактические игры, диски, картины, </w:t>
            </w:r>
            <w:r w:rsidRPr="008E011E">
              <w:rPr>
                <w:rFonts w:ascii="Times New Roman" w:hAnsi="Times New Roman" w:cs="Times New Roman"/>
                <w:sz w:val="28"/>
                <w:szCs w:val="28"/>
              </w:rPr>
              <w:lastRenderedPageBreak/>
              <w:t>методическая литература</w:t>
            </w:r>
          </w:p>
        </w:tc>
      </w:tr>
      <w:tr w:rsidR="008E011E" w:rsidRPr="008E011E" w:rsidTr="001F1D1A">
        <w:trPr>
          <w:trHeight w:val="330"/>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lastRenderedPageBreak/>
              <w:t>Групповые</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Мебель согласно программным задачам и возрасту детей, игрушки, дидактические игры, игровое пособие и др.</w:t>
            </w:r>
          </w:p>
        </w:tc>
      </w:tr>
      <w:tr w:rsidR="008E011E" w:rsidRPr="008E011E" w:rsidTr="00E3698F">
        <w:trPr>
          <w:trHeight w:val="1740"/>
        </w:trPr>
        <w:tc>
          <w:tcPr>
            <w:tcW w:w="4245"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Игровые площадки</w:t>
            </w:r>
          </w:p>
        </w:tc>
        <w:tc>
          <w:tcPr>
            <w:tcW w:w="5670" w:type="dxa"/>
          </w:tcPr>
          <w:p w:rsidR="008E011E" w:rsidRPr="008E011E" w:rsidRDefault="008E011E" w:rsidP="008E011E">
            <w:pPr>
              <w:rPr>
                <w:rFonts w:ascii="Times New Roman" w:hAnsi="Times New Roman" w:cs="Times New Roman"/>
                <w:b/>
                <w:sz w:val="28"/>
                <w:szCs w:val="28"/>
              </w:rPr>
            </w:pPr>
            <w:r w:rsidRPr="008E011E">
              <w:rPr>
                <w:rFonts w:ascii="Times New Roman" w:hAnsi="Times New Roman" w:cs="Times New Roman"/>
                <w:sz w:val="28"/>
                <w:szCs w:val="28"/>
              </w:rPr>
              <w:t>Площадки имеют ограждение, веранды, песочницы, горки, качели, пособия для подвижных игр, различный игровой материал в соответствии возрастным особенностям детей.</w:t>
            </w:r>
          </w:p>
        </w:tc>
      </w:tr>
      <w:tr w:rsidR="00E3698F" w:rsidRPr="008E011E" w:rsidTr="00E3698F">
        <w:trPr>
          <w:trHeight w:val="6750"/>
        </w:trPr>
        <w:tc>
          <w:tcPr>
            <w:tcW w:w="4245" w:type="dxa"/>
          </w:tcPr>
          <w:p w:rsidR="00E3698F" w:rsidRPr="00E3698F" w:rsidRDefault="00E3698F" w:rsidP="00E3698F">
            <w:pPr>
              <w:rPr>
                <w:rFonts w:ascii="Times New Roman" w:hAnsi="Times New Roman" w:cs="Times New Roman"/>
                <w:sz w:val="28"/>
                <w:szCs w:val="28"/>
              </w:rPr>
            </w:pPr>
            <w:r w:rsidRPr="00E3698F">
              <w:rPr>
                <w:rFonts w:ascii="Times New Roman" w:hAnsi="Times New Roman" w:cs="Times New Roman"/>
                <w:sz w:val="28"/>
                <w:szCs w:val="28"/>
              </w:rPr>
              <w:t>Организация</w:t>
            </w:r>
          </w:p>
          <w:p w:rsidR="00E3698F" w:rsidRPr="008E011E" w:rsidRDefault="00E3698F" w:rsidP="00E3698F">
            <w:pPr>
              <w:rPr>
                <w:rFonts w:ascii="Times New Roman" w:hAnsi="Times New Roman" w:cs="Times New Roman"/>
                <w:sz w:val="28"/>
                <w:szCs w:val="28"/>
              </w:rPr>
            </w:pPr>
            <w:r w:rsidRPr="00E3698F">
              <w:rPr>
                <w:rFonts w:ascii="Times New Roman" w:hAnsi="Times New Roman" w:cs="Times New Roman"/>
                <w:sz w:val="28"/>
                <w:szCs w:val="28"/>
              </w:rPr>
              <w:t>питания</w:t>
            </w:r>
          </w:p>
        </w:tc>
        <w:tc>
          <w:tcPr>
            <w:tcW w:w="5670" w:type="dxa"/>
          </w:tcPr>
          <w:p w:rsidR="00E3698F" w:rsidRPr="008E011E" w:rsidRDefault="00E3698F" w:rsidP="00E3698F">
            <w:pPr>
              <w:rPr>
                <w:rFonts w:ascii="Times New Roman" w:hAnsi="Times New Roman" w:cs="Times New Roman"/>
                <w:sz w:val="28"/>
                <w:szCs w:val="28"/>
              </w:rPr>
            </w:pPr>
            <w:r>
              <w:t>В ДОУ предоставляется 4-х разовое питание на основе Примерного цикличного десятидневного меню для организации питания детей в возрасте от 1 до 3 лет, посещающих с 10</w:t>
            </w:r>
            <w:r w:rsidR="002909A4">
              <w:t>,5</w:t>
            </w:r>
            <w:r>
              <w:t>-ти часовым пребыванием дошкольные образовательные учреждения, в соответствии с физиологическими нормами потребления продуктов и Примерного цикличного десятидневного меню для организации питания детей в возрасте от 3 до 7 лет, посещающих с 12-часовым пребыванием дошкольные образовательные учреждения, в соответствии с физиологическими нормами потребления продуктов меню. Питание детей организовано строго в соответствии с санитарноэпидемиологическими правилами и нормативами СанПин 2.4.1.3049-13. Пищевой блок ДОУ оборудован необходимым технологическим, холодильным и моечным оборудованием. Требования к условиям хранения, приготовления и реализации пищевых продуктов, определенные действующими санитарно-эпидемиологическими правилами и нормативами, соблюдался в полном объеме. Все дети получали полноценное питание, питьевой режим не нарушался.</w:t>
            </w:r>
          </w:p>
        </w:tc>
      </w:tr>
      <w:tr w:rsidR="00E3698F" w:rsidRPr="008E011E" w:rsidTr="00E3698F">
        <w:trPr>
          <w:trHeight w:val="330"/>
        </w:trPr>
        <w:tc>
          <w:tcPr>
            <w:tcW w:w="4245" w:type="dxa"/>
          </w:tcPr>
          <w:p w:rsidR="00E3698F" w:rsidRPr="00E3698F" w:rsidRDefault="00E3698F" w:rsidP="00E3698F">
            <w:pPr>
              <w:spacing w:line="240" w:lineRule="auto"/>
              <w:rPr>
                <w:rFonts w:ascii="Times New Roman" w:hAnsi="Times New Roman" w:cs="Times New Roman"/>
                <w:sz w:val="24"/>
                <w:szCs w:val="28"/>
              </w:rPr>
            </w:pPr>
            <w:r w:rsidRPr="00E3698F">
              <w:rPr>
                <w:rFonts w:ascii="Times New Roman" w:hAnsi="Times New Roman" w:cs="Times New Roman"/>
                <w:sz w:val="24"/>
                <w:szCs w:val="28"/>
              </w:rPr>
              <w:t>Качество учебнометодического</w:t>
            </w:r>
          </w:p>
          <w:p w:rsidR="00E3698F" w:rsidRPr="00E3698F" w:rsidRDefault="00E3698F" w:rsidP="00E3698F">
            <w:pPr>
              <w:spacing w:line="240" w:lineRule="auto"/>
              <w:rPr>
                <w:rFonts w:ascii="Times New Roman" w:hAnsi="Times New Roman" w:cs="Times New Roman"/>
                <w:sz w:val="24"/>
                <w:szCs w:val="28"/>
              </w:rPr>
            </w:pPr>
            <w:r w:rsidRPr="00E3698F">
              <w:rPr>
                <w:rFonts w:ascii="Times New Roman" w:hAnsi="Times New Roman" w:cs="Times New Roman"/>
                <w:sz w:val="24"/>
                <w:szCs w:val="28"/>
              </w:rPr>
              <w:t>библиотечноинформационного</w:t>
            </w:r>
          </w:p>
          <w:p w:rsidR="00E3698F" w:rsidRPr="00E3698F" w:rsidRDefault="00E3698F" w:rsidP="00E3698F">
            <w:pPr>
              <w:spacing w:line="240" w:lineRule="auto"/>
              <w:rPr>
                <w:rFonts w:ascii="Times New Roman" w:hAnsi="Times New Roman" w:cs="Times New Roman"/>
                <w:sz w:val="28"/>
                <w:szCs w:val="28"/>
              </w:rPr>
            </w:pPr>
            <w:r w:rsidRPr="00E3698F">
              <w:rPr>
                <w:rFonts w:ascii="Times New Roman" w:hAnsi="Times New Roman" w:cs="Times New Roman"/>
                <w:sz w:val="24"/>
                <w:szCs w:val="28"/>
              </w:rPr>
              <w:t>обеспечения</w:t>
            </w:r>
          </w:p>
        </w:tc>
        <w:tc>
          <w:tcPr>
            <w:tcW w:w="5670" w:type="dxa"/>
          </w:tcPr>
          <w:p w:rsidR="00E3698F" w:rsidRDefault="00E3698F" w:rsidP="00E3698F">
            <w:r>
              <w:t>Методический банк регулярно обновляется материалами самообразовательной и издательской деятельности педагогов, материалами методических образовательных мероприятий, конспектами открытых занятий и проектов, периодическими изданиями, приобретаемой учебно-методической литературой.</w:t>
            </w:r>
          </w:p>
        </w:tc>
      </w:tr>
      <w:tr w:rsidR="00E3698F" w:rsidRPr="008E011E" w:rsidTr="001F1D1A">
        <w:trPr>
          <w:trHeight w:val="225"/>
        </w:trPr>
        <w:tc>
          <w:tcPr>
            <w:tcW w:w="4245" w:type="dxa"/>
          </w:tcPr>
          <w:p w:rsidR="00E3698F" w:rsidRPr="009A2E34" w:rsidRDefault="009A2E34" w:rsidP="00E3698F">
            <w:pPr>
              <w:rPr>
                <w:rFonts w:ascii="Times New Roman" w:hAnsi="Times New Roman" w:cs="Times New Roman"/>
                <w:sz w:val="28"/>
                <w:szCs w:val="28"/>
              </w:rPr>
            </w:pPr>
            <w:r w:rsidRPr="009A2E34">
              <w:rPr>
                <w:rFonts w:ascii="Times New Roman" w:hAnsi="Times New Roman" w:cs="Times New Roman"/>
                <w:sz w:val="24"/>
              </w:rPr>
              <w:t>Оценка состояния материальнотехнической базы</w:t>
            </w:r>
          </w:p>
        </w:tc>
        <w:tc>
          <w:tcPr>
            <w:tcW w:w="5670" w:type="dxa"/>
          </w:tcPr>
          <w:p w:rsidR="009A2E34" w:rsidRDefault="009A2E34" w:rsidP="00E3698F">
            <w:r>
              <w:t xml:space="preserve">В 2020 году были приобретены: </w:t>
            </w:r>
          </w:p>
          <w:p w:rsidR="009A2E34" w:rsidRDefault="009A2E34" w:rsidP="009A2E34">
            <w:pPr>
              <w:pStyle w:val="a6"/>
              <w:numPr>
                <w:ilvl w:val="0"/>
                <w:numId w:val="7"/>
              </w:numPr>
            </w:pPr>
            <w:r>
              <w:t xml:space="preserve">игровой материал; (наборы для песочницы, куклы, детские игровые коляски, машинки разной величины, наборы «посуда», мячи, </w:t>
            </w:r>
            <w:r>
              <w:lastRenderedPageBreak/>
              <w:t>пирамидки, домино, кубики, игры головоломки, логические блоки Дьенеша, карнавальные косюмы и пр.</w:t>
            </w:r>
          </w:p>
          <w:p w:rsidR="009A2E34" w:rsidRDefault="009A2E34" w:rsidP="009A2E34">
            <w:pPr>
              <w:pStyle w:val="a6"/>
              <w:numPr>
                <w:ilvl w:val="0"/>
                <w:numId w:val="7"/>
              </w:numPr>
            </w:pPr>
            <w:r>
              <w:t xml:space="preserve">канцелярия для творческой и образовательной деятельности; (пластилин для детского творчества, наборы карандашей цветных восковых, картон канцелярский, цветные карандаши, картон канцелярский, альбомы для рисования и пр. </w:t>
            </w:r>
          </w:p>
          <w:p w:rsidR="009A2E34" w:rsidRDefault="009A2E34" w:rsidP="009A2E34">
            <w:pPr>
              <w:pStyle w:val="a6"/>
              <w:numPr>
                <w:ilvl w:val="0"/>
                <w:numId w:val="7"/>
              </w:numPr>
            </w:pPr>
            <w:r>
              <w:t>Были преобретены ковры круглой формы</w:t>
            </w:r>
          </w:p>
          <w:p w:rsidR="009A2E34" w:rsidRDefault="009A2E34" w:rsidP="009A2E34">
            <w:pPr>
              <w:pStyle w:val="a6"/>
              <w:numPr>
                <w:ilvl w:val="0"/>
                <w:numId w:val="7"/>
              </w:numPr>
            </w:pPr>
            <w:r>
              <w:t>Были осуществлены: - косметический ремонт спортивно- музыкального зала.</w:t>
            </w:r>
          </w:p>
          <w:p w:rsidR="00E3698F" w:rsidRDefault="009A2E34" w:rsidP="009A2E34">
            <w:pPr>
              <w:pStyle w:val="a6"/>
            </w:pPr>
            <w:r>
              <w:t>Повышение уровня трансформации, полифункциональности и предметной насыщенности среды носит перманентный характер вне зависимости от оценки наличествующего состояния. Важной составляющей качества условий организации образовательного процесса в ДОУ является уровень обеспеченности его безопасности. В здании ДОУ функционирует противопожарная система, система передачи сигналов для быстрого реагирования служб безопасности (тревожные кнопки). В 2020 году регулярно проверялось противопожарное состояние ДОУ, обследовалась прилегающая к ДОУ территория, уточнились должностные инструкции сотрудников, проверялась готовность нештатных формирований по обеспечению выполнения мероприятий по гражданской обороне, исправность технического оборудования кнопок экстренного вызова полиции, техническая укрепленность подведомственных территорий и помещений, проводились беседы и инструктивные совещания с работниками, корректировались паспорта комплексной безопасности и антитеррористической защищенности, проводились беседы с обучающимися на соответствующую тематику.</w:t>
            </w:r>
          </w:p>
        </w:tc>
      </w:tr>
    </w:tbl>
    <w:p w:rsidR="008E011E" w:rsidRPr="008E011E" w:rsidRDefault="008E011E" w:rsidP="008E011E">
      <w:pPr>
        <w:rPr>
          <w:rFonts w:ascii="Times New Roman" w:hAnsi="Times New Roman" w:cs="Times New Roman"/>
          <w:b/>
          <w:sz w:val="28"/>
          <w:szCs w:val="28"/>
        </w:rPr>
      </w:pPr>
    </w:p>
    <w:p w:rsidR="008E011E" w:rsidRPr="008E011E" w:rsidRDefault="008E011E" w:rsidP="008E011E">
      <w:pPr>
        <w:rPr>
          <w:rFonts w:ascii="Times New Roman" w:hAnsi="Times New Roman" w:cs="Times New Roman"/>
          <w:sz w:val="28"/>
          <w:szCs w:val="28"/>
        </w:rPr>
      </w:pPr>
      <w:r w:rsidRPr="008E011E">
        <w:rPr>
          <w:rFonts w:ascii="Times New Roman" w:hAnsi="Times New Roman" w:cs="Times New Roman"/>
          <w:b/>
          <w:sz w:val="28"/>
          <w:szCs w:val="28"/>
        </w:rPr>
        <w:t>Вывод</w:t>
      </w:r>
      <w:r w:rsidRPr="008E011E">
        <w:rPr>
          <w:rFonts w:ascii="Times New Roman" w:hAnsi="Times New Roman" w:cs="Times New Roman"/>
          <w:sz w:val="28"/>
          <w:szCs w:val="28"/>
        </w:rPr>
        <w:t xml:space="preserve">: Предметно-развивающая среда в ДОУ создается в соответствии с ФГОС ДО и ООП детского сада. </w:t>
      </w:r>
    </w:p>
    <w:p w:rsidR="008E011E" w:rsidRPr="008E011E" w:rsidRDefault="008E011E" w:rsidP="008E011E">
      <w:pPr>
        <w:rPr>
          <w:rFonts w:ascii="Times New Roman" w:hAnsi="Times New Roman" w:cs="Times New Roman"/>
          <w:sz w:val="28"/>
          <w:szCs w:val="28"/>
        </w:rPr>
      </w:pPr>
      <w:r w:rsidRPr="008E011E">
        <w:rPr>
          <w:rFonts w:ascii="Times New Roman" w:hAnsi="Times New Roman" w:cs="Times New Roman"/>
          <w:sz w:val="28"/>
          <w:szCs w:val="28"/>
        </w:rPr>
        <w:t>Постоянно модернизируется согласно потребностям и возможностям детей и родителей, соответствует всем требованиям безопасности.</w:t>
      </w:r>
    </w:p>
    <w:p w:rsidR="008E011E" w:rsidRPr="008E011E" w:rsidRDefault="008E011E" w:rsidP="008E011E">
      <w:pPr>
        <w:rPr>
          <w:rFonts w:ascii="Times New Roman" w:hAnsi="Times New Roman" w:cs="Times New Roman"/>
          <w:sz w:val="28"/>
          <w:szCs w:val="28"/>
        </w:rPr>
      </w:pPr>
      <w:r w:rsidRPr="008E011E">
        <w:rPr>
          <w:rFonts w:ascii="Times New Roman" w:hAnsi="Times New Roman" w:cs="Times New Roman"/>
          <w:sz w:val="28"/>
          <w:szCs w:val="28"/>
        </w:rPr>
        <w:lastRenderedPageBreak/>
        <w:t xml:space="preserve"> Групповые комнаты оснащены игровым оборудованием согласно требованиям программы.</w:t>
      </w:r>
    </w:p>
    <w:p w:rsidR="00C722B7" w:rsidRDefault="00C722B7" w:rsidP="00C722B7">
      <w:pPr>
        <w:rPr>
          <w:rFonts w:ascii="Times New Roman" w:hAnsi="Times New Roman" w:cs="Times New Roman"/>
          <w:sz w:val="28"/>
          <w:szCs w:val="28"/>
        </w:rPr>
      </w:pPr>
    </w:p>
    <w:p w:rsidR="008E011E" w:rsidRDefault="008E011E" w:rsidP="008E011E">
      <w:pPr>
        <w:rPr>
          <w:rFonts w:ascii="Times New Roman" w:hAnsi="Times New Roman" w:cs="Times New Roman"/>
          <w:b/>
          <w:sz w:val="28"/>
          <w:szCs w:val="24"/>
        </w:rPr>
      </w:pPr>
      <w:r w:rsidRPr="001C567D">
        <w:rPr>
          <w:rFonts w:ascii="Times New Roman" w:hAnsi="Times New Roman" w:cs="Times New Roman"/>
          <w:b/>
          <w:sz w:val="28"/>
          <w:szCs w:val="24"/>
        </w:rPr>
        <w:t xml:space="preserve">V. Оценка кадрового обеспечения </w:t>
      </w:r>
    </w:p>
    <w:p w:rsidR="00A72773" w:rsidRDefault="00A72773" w:rsidP="008E011E">
      <w:pP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1646"/>
        <w:gridCol w:w="7924"/>
      </w:tblGrid>
      <w:tr w:rsidR="00A72773" w:rsidTr="00A72773">
        <w:tc>
          <w:tcPr>
            <w:tcW w:w="2660" w:type="dxa"/>
          </w:tcPr>
          <w:p w:rsidR="00A72773" w:rsidRDefault="00A72773" w:rsidP="008E011E">
            <w:pPr>
              <w:rPr>
                <w:rFonts w:ascii="Times New Roman" w:hAnsi="Times New Roman" w:cs="Times New Roman"/>
                <w:b/>
                <w:sz w:val="28"/>
                <w:szCs w:val="24"/>
              </w:rPr>
            </w:pPr>
          </w:p>
          <w:p w:rsidR="00A72773" w:rsidRDefault="00A72773" w:rsidP="008E011E">
            <w:pPr>
              <w:rPr>
                <w:rFonts w:ascii="Times New Roman" w:hAnsi="Times New Roman" w:cs="Times New Roman"/>
                <w:b/>
                <w:sz w:val="28"/>
                <w:szCs w:val="24"/>
              </w:rPr>
            </w:pPr>
          </w:p>
          <w:p w:rsidR="00A72773" w:rsidRDefault="00A72773" w:rsidP="008E011E">
            <w:pPr>
              <w:rPr>
                <w:rFonts w:ascii="Times New Roman" w:hAnsi="Times New Roman" w:cs="Times New Roman"/>
                <w:b/>
                <w:sz w:val="28"/>
                <w:szCs w:val="24"/>
              </w:rPr>
            </w:pPr>
          </w:p>
          <w:p w:rsidR="00A72773" w:rsidRDefault="00A72773" w:rsidP="008E011E">
            <w:pPr>
              <w:rPr>
                <w:rFonts w:ascii="Times New Roman" w:hAnsi="Times New Roman" w:cs="Times New Roman"/>
                <w:b/>
                <w:sz w:val="28"/>
                <w:szCs w:val="24"/>
              </w:rPr>
            </w:pPr>
          </w:p>
          <w:p w:rsidR="00A72773" w:rsidRDefault="00A72773" w:rsidP="008E011E">
            <w:pPr>
              <w:rPr>
                <w:rFonts w:ascii="Times New Roman" w:hAnsi="Times New Roman" w:cs="Times New Roman"/>
                <w:b/>
                <w:sz w:val="28"/>
                <w:szCs w:val="24"/>
              </w:rPr>
            </w:pPr>
          </w:p>
          <w:p w:rsidR="00A72773" w:rsidRPr="00A72773" w:rsidRDefault="00A72773" w:rsidP="00A72773">
            <w:pPr>
              <w:rPr>
                <w:rFonts w:ascii="Times New Roman" w:hAnsi="Times New Roman" w:cs="Times New Roman"/>
                <w:sz w:val="28"/>
                <w:szCs w:val="24"/>
              </w:rPr>
            </w:pPr>
            <w:r w:rsidRPr="00A72773">
              <w:rPr>
                <w:rFonts w:ascii="Times New Roman" w:hAnsi="Times New Roman" w:cs="Times New Roman"/>
                <w:sz w:val="28"/>
                <w:szCs w:val="24"/>
              </w:rPr>
              <w:t>Оценка</w:t>
            </w:r>
          </w:p>
          <w:p w:rsidR="00A72773" w:rsidRPr="00A72773" w:rsidRDefault="00A72773" w:rsidP="00A72773">
            <w:pPr>
              <w:rPr>
                <w:rFonts w:ascii="Times New Roman" w:hAnsi="Times New Roman" w:cs="Times New Roman"/>
                <w:sz w:val="28"/>
                <w:szCs w:val="24"/>
              </w:rPr>
            </w:pPr>
            <w:r w:rsidRPr="00A72773">
              <w:rPr>
                <w:rFonts w:ascii="Times New Roman" w:hAnsi="Times New Roman" w:cs="Times New Roman"/>
                <w:sz w:val="28"/>
                <w:szCs w:val="24"/>
              </w:rPr>
              <w:t>кадрового</w:t>
            </w:r>
          </w:p>
          <w:p w:rsidR="00A72773" w:rsidRPr="00A72773" w:rsidRDefault="00A72773" w:rsidP="00A72773">
            <w:pPr>
              <w:rPr>
                <w:rFonts w:ascii="Times New Roman" w:hAnsi="Times New Roman" w:cs="Times New Roman"/>
                <w:sz w:val="28"/>
                <w:szCs w:val="24"/>
              </w:rPr>
            </w:pPr>
            <w:r w:rsidRPr="00A72773">
              <w:rPr>
                <w:rFonts w:ascii="Times New Roman" w:hAnsi="Times New Roman" w:cs="Times New Roman"/>
                <w:sz w:val="28"/>
                <w:szCs w:val="24"/>
              </w:rPr>
              <w:t>обеспечения</w:t>
            </w:r>
          </w:p>
          <w:p w:rsidR="00A72773" w:rsidRPr="00A72773" w:rsidRDefault="00A72773" w:rsidP="00A72773">
            <w:pPr>
              <w:rPr>
                <w:rFonts w:ascii="Times New Roman" w:hAnsi="Times New Roman" w:cs="Times New Roman"/>
                <w:sz w:val="28"/>
                <w:szCs w:val="24"/>
              </w:rPr>
            </w:pPr>
            <w:r w:rsidRPr="00A72773">
              <w:rPr>
                <w:rFonts w:ascii="Times New Roman" w:hAnsi="Times New Roman" w:cs="Times New Roman"/>
                <w:sz w:val="28"/>
                <w:szCs w:val="24"/>
              </w:rPr>
              <w:t>(педагогического</w:t>
            </w:r>
          </w:p>
          <w:p w:rsidR="00A72773" w:rsidRPr="00A72773" w:rsidRDefault="00A72773" w:rsidP="00A72773">
            <w:pPr>
              <w:rPr>
                <w:rFonts w:ascii="Times New Roman" w:hAnsi="Times New Roman" w:cs="Times New Roman"/>
                <w:sz w:val="28"/>
                <w:szCs w:val="24"/>
              </w:rPr>
            </w:pPr>
            <w:r w:rsidRPr="00A72773">
              <w:rPr>
                <w:rFonts w:ascii="Times New Roman" w:hAnsi="Times New Roman" w:cs="Times New Roman"/>
                <w:sz w:val="28"/>
                <w:szCs w:val="24"/>
              </w:rPr>
              <w:t>потенциала)</w:t>
            </w:r>
          </w:p>
          <w:p w:rsidR="00A72773" w:rsidRDefault="00A72773" w:rsidP="00A72773">
            <w:pPr>
              <w:rPr>
                <w:rFonts w:ascii="Times New Roman" w:hAnsi="Times New Roman" w:cs="Times New Roman"/>
                <w:b/>
                <w:sz w:val="28"/>
                <w:szCs w:val="24"/>
              </w:rPr>
            </w:pPr>
            <w:r w:rsidRPr="00A72773">
              <w:rPr>
                <w:rFonts w:ascii="Times New Roman" w:hAnsi="Times New Roman" w:cs="Times New Roman"/>
                <w:sz w:val="28"/>
                <w:szCs w:val="24"/>
              </w:rPr>
              <w:t>ДОУ</w:t>
            </w:r>
          </w:p>
        </w:tc>
        <w:tc>
          <w:tcPr>
            <w:tcW w:w="6911"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ДОУ укомплектовано кадрами на 100%, педагогический коллектив насчитывает 6 человек. Ключевые характеристики педагогических кадров ДОУ представлены ниже.</w:t>
            </w:r>
          </w:p>
          <w:p w:rsidR="00A72773" w:rsidRPr="00A72773" w:rsidRDefault="00A72773" w:rsidP="008E011E">
            <w:pPr>
              <w:rPr>
                <w:rFonts w:ascii="Times New Roman" w:hAnsi="Times New Roman" w:cs="Times New Roman"/>
              </w:rPr>
            </w:pPr>
          </w:p>
          <w:p w:rsidR="00A72773" w:rsidRPr="00A72773" w:rsidRDefault="00A72773" w:rsidP="008E011E">
            <w:pPr>
              <w:rPr>
                <w:rFonts w:ascii="Times New Roman" w:hAnsi="Times New Roman" w:cs="Times New Roman"/>
                <w:b/>
              </w:rPr>
            </w:pPr>
            <w:r w:rsidRPr="00A72773">
              <w:rPr>
                <w:rFonts w:ascii="Times New Roman" w:hAnsi="Times New Roman" w:cs="Times New Roman"/>
                <w:b/>
              </w:rPr>
              <w:t>Возрастной состав педагогов ДОУ (на 01.01.2020)</w:t>
            </w:r>
          </w:p>
          <w:tbl>
            <w:tblPr>
              <w:tblStyle w:val="a7"/>
              <w:tblW w:w="0" w:type="auto"/>
              <w:tblLook w:val="04A0" w:firstRow="1" w:lastRow="0" w:firstColumn="1" w:lastColumn="0" w:noHBand="0" w:noVBand="1"/>
            </w:tblPr>
            <w:tblGrid>
              <w:gridCol w:w="1501"/>
              <w:gridCol w:w="992"/>
              <w:gridCol w:w="954"/>
              <w:gridCol w:w="954"/>
              <w:gridCol w:w="954"/>
              <w:gridCol w:w="955"/>
              <w:gridCol w:w="955"/>
            </w:tblGrid>
            <w:tr w:rsidR="00CC6E86" w:rsidRPr="00A72773" w:rsidTr="00A72773">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Моложе 25 лет</w:t>
                  </w:r>
                </w:p>
              </w:tc>
              <w:tc>
                <w:tcPr>
                  <w:tcW w:w="954" w:type="dxa"/>
                </w:tcPr>
                <w:p w:rsidR="00A72773" w:rsidRPr="00A72773" w:rsidRDefault="00A72773" w:rsidP="00A72773">
                  <w:pPr>
                    <w:rPr>
                      <w:rFonts w:ascii="Times New Roman" w:hAnsi="Times New Roman" w:cs="Times New Roman"/>
                    </w:rPr>
                  </w:pPr>
                  <w:r w:rsidRPr="00A72773">
                    <w:rPr>
                      <w:rFonts w:ascii="Times New Roman" w:hAnsi="Times New Roman" w:cs="Times New Roman"/>
                    </w:rPr>
                    <w:t xml:space="preserve">25- 35 </w:t>
                  </w: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36- 45</w:t>
                  </w: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46-55</w:t>
                  </w:r>
                </w:p>
              </w:tc>
              <w:tc>
                <w:tcPr>
                  <w:tcW w:w="955"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56- 65</w:t>
                  </w:r>
                </w:p>
              </w:tc>
              <w:tc>
                <w:tcPr>
                  <w:tcW w:w="955"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Свыше 65 лет</w:t>
                  </w:r>
                </w:p>
              </w:tc>
            </w:tr>
            <w:tr w:rsidR="00CC6E86" w:rsidRPr="00A72773" w:rsidTr="00A72773">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Всего педагогов:</w:t>
                  </w: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p>
              </w:tc>
            </w:tr>
            <w:tr w:rsidR="00CC6E86" w:rsidRPr="00A72773" w:rsidTr="00A72773">
              <w:tc>
                <w:tcPr>
                  <w:tcW w:w="954" w:type="dxa"/>
                </w:tcPr>
                <w:p w:rsidR="00A72773" w:rsidRPr="00A72773" w:rsidRDefault="00A72773" w:rsidP="00A72773">
                  <w:pPr>
                    <w:rPr>
                      <w:rFonts w:ascii="Times New Roman" w:hAnsi="Times New Roman" w:cs="Times New Roman"/>
                    </w:rPr>
                  </w:pPr>
                  <w:r w:rsidRPr="00A72773">
                    <w:rPr>
                      <w:rFonts w:ascii="Times New Roman" w:hAnsi="Times New Roman" w:cs="Times New Roman"/>
                    </w:rPr>
                    <w:t xml:space="preserve">воспитатели </w:t>
                  </w: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1</w:t>
                  </w: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w:t>
                  </w: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3</w:t>
                  </w:r>
                </w:p>
              </w:tc>
              <w:tc>
                <w:tcPr>
                  <w:tcW w:w="955"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w:t>
                  </w:r>
                </w:p>
              </w:tc>
              <w:tc>
                <w:tcPr>
                  <w:tcW w:w="955"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w:t>
                  </w:r>
                </w:p>
              </w:tc>
            </w:tr>
            <w:tr w:rsidR="00CC6E86" w:rsidRPr="00A72773" w:rsidTr="00A72773">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музыкальный руководитель</w:t>
                  </w: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1</w:t>
                  </w:r>
                </w:p>
              </w:tc>
            </w:tr>
            <w:tr w:rsidR="00CC6E86" w:rsidRPr="00A72773" w:rsidTr="00A72773">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Педагог - психолог</w:t>
                  </w: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p>
              </w:tc>
              <w:tc>
                <w:tcPr>
                  <w:tcW w:w="954" w:type="dxa"/>
                </w:tcPr>
                <w:p w:rsidR="00A72773" w:rsidRPr="00A72773" w:rsidRDefault="00A72773" w:rsidP="008E011E">
                  <w:pPr>
                    <w:rPr>
                      <w:rFonts w:ascii="Times New Roman" w:hAnsi="Times New Roman" w:cs="Times New Roman"/>
                    </w:rPr>
                  </w:pPr>
                  <w:r w:rsidRPr="00A72773">
                    <w:rPr>
                      <w:rFonts w:ascii="Times New Roman" w:hAnsi="Times New Roman" w:cs="Times New Roman"/>
                    </w:rPr>
                    <w:t>1</w:t>
                  </w:r>
                </w:p>
              </w:tc>
              <w:tc>
                <w:tcPr>
                  <w:tcW w:w="954"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p>
              </w:tc>
              <w:tc>
                <w:tcPr>
                  <w:tcW w:w="955" w:type="dxa"/>
                </w:tcPr>
                <w:p w:rsidR="00A72773" w:rsidRPr="00A72773" w:rsidRDefault="00A72773" w:rsidP="008E011E">
                  <w:pPr>
                    <w:rPr>
                      <w:rFonts w:ascii="Times New Roman" w:hAnsi="Times New Roman" w:cs="Times New Roman"/>
                    </w:rPr>
                  </w:pPr>
                </w:p>
              </w:tc>
            </w:tr>
          </w:tbl>
          <w:p w:rsidR="00A72773" w:rsidRDefault="00A72773" w:rsidP="008E011E"/>
          <w:p w:rsidR="00E3698F" w:rsidRPr="001C567D" w:rsidRDefault="00E3698F" w:rsidP="00E3698F">
            <w:pPr>
              <w:rPr>
                <w:rFonts w:ascii="Times New Roman" w:hAnsi="Times New Roman" w:cs="Times New Roman"/>
                <w:b/>
                <w:sz w:val="24"/>
                <w:szCs w:val="24"/>
              </w:rPr>
            </w:pPr>
            <w:r w:rsidRPr="001C567D">
              <w:rPr>
                <w:rFonts w:ascii="Times New Roman" w:hAnsi="Times New Roman" w:cs="Times New Roman"/>
                <w:b/>
                <w:sz w:val="24"/>
                <w:szCs w:val="24"/>
              </w:rPr>
              <w:t>Квалификационный уровень педагогических кадров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20"/>
              <w:gridCol w:w="15"/>
              <w:gridCol w:w="3480"/>
              <w:gridCol w:w="30"/>
              <w:gridCol w:w="2490"/>
            </w:tblGrid>
            <w:tr w:rsidR="00E3698F" w:rsidRPr="001C567D" w:rsidTr="001F1D1A">
              <w:trPr>
                <w:trHeight w:val="315"/>
              </w:trPr>
              <w:tc>
                <w:tcPr>
                  <w:tcW w:w="2250" w:type="dxa"/>
                  <w:vMerge w:val="restart"/>
                </w:tcPr>
                <w:p w:rsidR="00E3698F" w:rsidRPr="00E3698F" w:rsidRDefault="00E3698F" w:rsidP="001F1D1A">
                  <w:pPr>
                    <w:ind w:left="771"/>
                    <w:rPr>
                      <w:rFonts w:ascii="Times New Roman" w:hAnsi="Times New Roman" w:cs="Times New Roman"/>
                      <w:b/>
                      <w:szCs w:val="24"/>
                    </w:rPr>
                  </w:pPr>
                  <w:r w:rsidRPr="00E3698F">
                    <w:rPr>
                      <w:rFonts w:ascii="Times New Roman" w:hAnsi="Times New Roman" w:cs="Times New Roman"/>
                      <w:b/>
                      <w:szCs w:val="24"/>
                    </w:rPr>
                    <w:t xml:space="preserve">Категория </w:t>
                  </w:r>
                </w:p>
              </w:tc>
              <w:tc>
                <w:tcPr>
                  <w:tcW w:w="8235" w:type="dxa"/>
                  <w:gridSpan w:val="5"/>
                </w:tcPr>
                <w:p w:rsidR="00E3698F" w:rsidRPr="001C567D" w:rsidRDefault="00E3698F" w:rsidP="001F1D1A">
                  <w:pPr>
                    <w:ind w:left="771"/>
                    <w:rPr>
                      <w:rFonts w:ascii="Times New Roman" w:hAnsi="Times New Roman" w:cs="Times New Roman"/>
                      <w:b/>
                      <w:sz w:val="24"/>
                      <w:szCs w:val="24"/>
                    </w:rPr>
                  </w:pPr>
                  <w:r w:rsidRPr="001C567D">
                    <w:rPr>
                      <w:rFonts w:ascii="Times New Roman" w:hAnsi="Times New Roman" w:cs="Times New Roman"/>
                      <w:b/>
                      <w:sz w:val="24"/>
                      <w:szCs w:val="24"/>
                    </w:rPr>
                    <w:t xml:space="preserve">                                   Периоды   работы</w:t>
                  </w:r>
                </w:p>
              </w:tc>
            </w:tr>
            <w:tr w:rsidR="00E3698F" w:rsidRPr="001C567D" w:rsidTr="001F1D1A">
              <w:trPr>
                <w:trHeight w:val="195"/>
              </w:trPr>
              <w:tc>
                <w:tcPr>
                  <w:tcW w:w="2250" w:type="dxa"/>
                  <w:vMerge/>
                </w:tcPr>
                <w:p w:rsidR="00E3698F" w:rsidRPr="00E3698F" w:rsidRDefault="00E3698F" w:rsidP="001F1D1A">
                  <w:pPr>
                    <w:ind w:left="771"/>
                    <w:rPr>
                      <w:rFonts w:ascii="Times New Roman" w:hAnsi="Times New Roman" w:cs="Times New Roman"/>
                      <w:b/>
                      <w:szCs w:val="24"/>
                    </w:rPr>
                  </w:pPr>
                </w:p>
              </w:tc>
              <w:tc>
                <w:tcPr>
                  <w:tcW w:w="2220" w:type="dxa"/>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2019</w:t>
                  </w:r>
                  <w:r w:rsidRPr="001C567D">
                    <w:rPr>
                      <w:rFonts w:ascii="Times New Roman" w:hAnsi="Times New Roman" w:cs="Times New Roman"/>
                      <w:b/>
                      <w:sz w:val="24"/>
                      <w:szCs w:val="24"/>
                    </w:rPr>
                    <w:t xml:space="preserve"> год</w:t>
                  </w:r>
                </w:p>
              </w:tc>
              <w:tc>
                <w:tcPr>
                  <w:tcW w:w="3495"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2020</w:t>
                  </w:r>
                  <w:r w:rsidRPr="001C567D">
                    <w:rPr>
                      <w:rFonts w:ascii="Times New Roman" w:hAnsi="Times New Roman" w:cs="Times New Roman"/>
                      <w:b/>
                      <w:sz w:val="24"/>
                      <w:szCs w:val="24"/>
                    </w:rPr>
                    <w:t xml:space="preserve"> год</w:t>
                  </w:r>
                </w:p>
              </w:tc>
              <w:tc>
                <w:tcPr>
                  <w:tcW w:w="2520"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 xml:space="preserve">2020 </w:t>
                  </w:r>
                  <w:r w:rsidRPr="001C567D">
                    <w:rPr>
                      <w:rFonts w:ascii="Times New Roman" w:hAnsi="Times New Roman" w:cs="Times New Roman"/>
                      <w:b/>
                      <w:sz w:val="24"/>
                      <w:szCs w:val="24"/>
                    </w:rPr>
                    <w:t>год</w:t>
                  </w:r>
                </w:p>
              </w:tc>
            </w:tr>
            <w:tr w:rsidR="00E3698F" w:rsidRPr="001C567D" w:rsidTr="001F1D1A">
              <w:trPr>
                <w:trHeight w:val="255"/>
              </w:trPr>
              <w:tc>
                <w:tcPr>
                  <w:tcW w:w="2250" w:type="dxa"/>
                </w:tcPr>
                <w:p w:rsidR="00E3698F" w:rsidRPr="00E3698F" w:rsidRDefault="00E3698F" w:rsidP="001F1D1A">
                  <w:pPr>
                    <w:ind w:left="771"/>
                    <w:rPr>
                      <w:rFonts w:ascii="Times New Roman" w:hAnsi="Times New Roman" w:cs="Times New Roman"/>
                      <w:szCs w:val="24"/>
                    </w:rPr>
                  </w:pPr>
                  <w:r w:rsidRPr="00E3698F">
                    <w:rPr>
                      <w:rFonts w:ascii="Times New Roman" w:hAnsi="Times New Roman" w:cs="Times New Roman"/>
                      <w:szCs w:val="24"/>
                    </w:rPr>
                    <w:t>высшая</w:t>
                  </w:r>
                </w:p>
              </w:tc>
              <w:tc>
                <w:tcPr>
                  <w:tcW w:w="2235"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4</w:t>
                  </w:r>
                </w:p>
              </w:tc>
              <w:tc>
                <w:tcPr>
                  <w:tcW w:w="3510"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4</w:t>
                  </w:r>
                </w:p>
              </w:tc>
              <w:tc>
                <w:tcPr>
                  <w:tcW w:w="2490" w:type="dxa"/>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4</w:t>
                  </w:r>
                </w:p>
              </w:tc>
            </w:tr>
            <w:tr w:rsidR="00E3698F" w:rsidRPr="001C567D" w:rsidTr="001F1D1A">
              <w:trPr>
                <w:trHeight w:val="495"/>
              </w:trPr>
              <w:tc>
                <w:tcPr>
                  <w:tcW w:w="2250" w:type="dxa"/>
                </w:tcPr>
                <w:p w:rsidR="00E3698F" w:rsidRPr="00E3698F" w:rsidRDefault="00E3698F" w:rsidP="001F1D1A">
                  <w:pPr>
                    <w:ind w:left="771"/>
                    <w:rPr>
                      <w:rFonts w:ascii="Times New Roman" w:hAnsi="Times New Roman" w:cs="Times New Roman"/>
                      <w:szCs w:val="24"/>
                    </w:rPr>
                  </w:pPr>
                  <w:r w:rsidRPr="00E3698F">
                    <w:rPr>
                      <w:rFonts w:ascii="Times New Roman" w:hAnsi="Times New Roman" w:cs="Times New Roman"/>
                      <w:szCs w:val="24"/>
                    </w:rPr>
                    <w:t>первая</w:t>
                  </w:r>
                </w:p>
              </w:tc>
              <w:tc>
                <w:tcPr>
                  <w:tcW w:w="2235"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c>
                <w:tcPr>
                  <w:tcW w:w="3510"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c>
                <w:tcPr>
                  <w:tcW w:w="2490" w:type="dxa"/>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r>
            <w:tr w:rsidR="00E3698F" w:rsidRPr="001C567D" w:rsidTr="001F1D1A">
              <w:trPr>
                <w:trHeight w:val="525"/>
              </w:trPr>
              <w:tc>
                <w:tcPr>
                  <w:tcW w:w="2250" w:type="dxa"/>
                </w:tcPr>
                <w:p w:rsidR="00E3698F" w:rsidRPr="00E3698F" w:rsidRDefault="00E3698F" w:rsidP="001F1D1A">
                  <w:pPr>
                    <w:ind w:left="771"/>
                    <w:rPr>
                      <w:rFonts w:ascii="Times New Roman" w:hAnsi="Times New Roman" w:cs="Times New Roman"/>
                      <w:szCs w:val="24"/>
                    </w:rPr>
                  </w:pPr>
                  <w:r w:rsidRPr="00E3698F">
                    <w:rPr>
                      <w:rFonts w:ascii="Times New Roman" w:hAnsi="Times New Roman" w:cs="Times New Roman"/>
                      <w:szCs w:val="24"/>
                    </w:rPr>
                    <w:t>соответствие занимаемой должности</w:t>
                  </w:r>
                </w:p>
              </w:tc>
              <w:tc>
                <w:tcPr>
                  <w:tcW w:w="2235"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c>
                <w:tcPr>
                  <w:tcW w:w="3510" w:type="dxa"/>
                  <w:gridSpan w:val="2"/>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c>
                <w:tcPr>
                  <w:tcW w:w="2490" w:type="dxa"/>
                </w:tcPr>
                <w:p w:rsidR="00E3698F" w:rsidRPr="001C567D" w:rsidRDefault="00E3698F" w:rsidP="001F1D1A">
                  <w:pPr>
                    <w:ind w:left="771"/>
                    <w:rPr>
                      <w:rFonts w:ascii="Times New Roman" w:hAnsi="Times New Roman" w:cs="Times New Roman"/>
                      <w:b/>
                      <w:sz w:val="24"/>
                      <w:szCs w:val="24"/>
                    </w:rPr>
                  </w:pPr>
                  <w:r>
                    <w:rPr>
                      <w:rFonts w:ascii="Times New Roman" w:hAnsi="Times New Roman" w:cs="Times New Roman"/>
                      <w:b/>
                      <w:sz w:val="24"/>
                      <w:szCs w:val="24"/>
                    </w:rPr>
                    <w:t>1</w:t>
                  </w:r>
                </w:p>
              </w:tc>
            </w:tr>
          </w:tbl>
          <w:p w:rsidR="00A72773" w:rsidRDefault="00A72773" w:rsidP="008E011E"/>
          <w:p w:rsidR="00A72773" w:rsidRPr="00A72773" w:rsidRDefault="00A72773" w:rsidP="008E011E">
            <w:pPr>
              <w:rPr>
                <w:rFonts w:ascii="Times New Roman" w:hAnsi="Times New Roman" w:cs="Times New Roman"/>
                <w:b/>
                <w:sz w:val="24"/>
              </w:rPr>
            </w:pPr>
          </w:p>
          <w:p w:rsidR="00CC6E86" w:rsidRPr="00CC6E86" w:rsidRDefault="00CC6E86" w:rsidP="00CC6E86">
            <w:pPr>
              <w:rPr>
                <w:rFonts w:ascii="Times New Roman" w:hAnsi="Times New Roman" w:cs="Times New Roman"/>
                <w:u w:val="single"/>
              </w:rPr>
            </w:pPr>
            <w:r w:rsidRPr="00CC6E86">
              <w:rPr>
                <w:rFonts w:ascii="Times New Roman" w:hAnsi="Times New Roman" w:cs="Times New Roman"/>
                <w:u w:val="single"/>
              </w:rPr>
              <w:t>Основные итоги работы в этом направлении в 2020 году:</w:t>
            </w:r>
          </w:p>
          <w:p w:rsidR="00CC6E86" w:rsidRPr="00CC6E86" w:rsidRDefault="00CC6E86" w:rsidP="00CC6E86">
            <w:pPr>
              <w:pStyle w:val="a6"/>
              <w:numPr>
                <w:ilvl w:val="0"/>
                <w:numId w:val="4"/>
              </w:numPr>
              <w:rPr>
                <w:rFonts w:ascii="Times New Roman" w:hAnsi="Times New Roman" w:cs="Times New Roman"/>
                <w:sz w:val="20"/>
              </w:rPr>
            </w:pPr>
            <w:r w:rsidRPr="00CC6E86">
              <w:rPr>
                <w:rFonts w:ascii="Times New Roman" w:hAnsi="Times New Roman" w:cs="Times New Roman"/>
                <w:sz w:val="20"/>
              </w:rPr>
              <w:t>участие 100 % педагогов в работе РМО;</w:t>
            </w:r>
          </w:p>
          <w:p w:rsidR="00CC6E86" w:rsidRPr="00CC6E86" w:rsidRDefault="00CC6E86" w:rsidP="00CC6E86">
            <w:pPr>
              <w:pStyle w:val="a6"/>
              <w:numPr>
                <w:ilvl w:val="0"/>
                <w:numId w:val="4"/>
              </w:numPr>
              <w:rPr>
                <w:rFonts w:ascii="Times New Roman" w:hAnsi="Times New Roman" w:cs="Times New Roman"/>
                <w:sz w:val="20"/>
              </w:rPr>
            </w:pPr>
            <w:r w:rsidRPr="00CC6E86">
              <w:rPr>
                <w:rFonts w:ascii="Times New Roman" w:hAnsi="Times New Roman" w:cs="Times New Roman"/>
                <w:sz w:val="20"/>
              </w:rPr>
              <w:t>Системное обучение на курсах повышения квалификации.</w:t>
            </w:r>
          </w:p>
          <w:p w:rsidR="00CC6E86" w:rsidRPr="00CC6E86" w:rsidRDefault="00CC6E86" w:rsidP="00CC6E86">
            <w:pPr>
              <w:pStyle w:val="a6"/>
              <w:numPr>
                <w:ilvl w:val="0"/>
                <w:numId w:val="4"/>
              </w:numPr>
              <w:rPr>
                <w:rFonts w:ascii="Times New Roman" w:hAnsi="Times New Roman" w:cs="Times New Roman"/>
                <w:sz w:val="20"/>
              </w:rPr>
            </w:pPr>
            <w:r w:rsidRPr="00CC6E86">
              <w:rPr>
                <w:rFonts w:ascii="Times New Roman" w:hAnsi="Times New Roman" w:cs="Times New Roman"/>
                <w:sz w:val="20"/>
              </w:rPr>
              <w:t>активная самообразовательная деятельность;</w:t>
            </w:r>
          </w:p>
          <w:p w:rsidR="00CC6E86" w:rsidRDefault="00CC6E86" w:rsidP="00CC6E86">
            <w:pPr>
              <w:pStyle w:val="a6"/>
              <w:numPr>
                <w:ilvl w:val="0"/>
                <w:numId w:val="4"/>
              </w:numPr>
              <w:rPr>
                <w:rFonts w:ascii="Times New Roman" w:hAnsi="Times New Roman" w:cs="Times New Roman"/>
                <w:sz w:val="20"/>
              </w:rPr>
            </w:pPr>
            <w:r w:rsidRPr="00CC6E86">
              <w:rPr>
                <w:rFonts w:ascii="Times New Roman" w:hAnsi="Times New Roman" w:cs="Times New Roman"/>
                <w:sz w:val="20"/>
              </w:rPr>
              <w:t>привлечение к участию в конкурсах для воспитанников различного уровня:</w:t>
            </w:r>
          </w:p>
          <w:p w:rsidR="0015304F" w:rsidRPr="0015304F" w:rsidRDefault="0015304F" w:rsidP="00CC6E86">
            <w:pPr>
              <w:pStyle w:val="a6"/>
              <w:numPr>
                <w:ilvl w:val="0"/>
                <w:numId w:val="4"/>
              </w:numPr>
              <w:rPr>
                <w:rFonts w:ascii="Times New Roman" w:hAnsi="Times New Roman" w:cs="Times New Roman"/>
                <w:sz w:val="20"/>
                <w:szCs w:val="20"/>
              </w:rPr>
            </w:pPr>
            <w:r w:rsidRPr="0015304F">
              <w:rPr>
                <w:rFonts w:ascii="Times New Roman" w:hAnsi="Times New Roman" w:cs="Times New Roman"/>
                <w:sz w:val="20"/>
                <w:szCs w:val="20"/>
                <w:shd w:val="clear" w:color="auto" w:fill="FFFFFF"/>
              </w:rPr>
              <w:t>Акция </w:t>
            </w:r>
            <w:hyperlink r:id="rId8" w:history="1">
              <w:r w:rsidRPr="0015304F">
                <w:rPr>
                  <w:rFonts w:ascii="Times New Roman" w:hAnsi="Times New Roman" w:cs="Times New Roman"/>
                  <w:sz w:val="20"/>
                  <w:szCs w:val="20"/>
                  <w:u w:val="single"/>
                  <w:shd w:val="clear" w:color="auto" w:fill="FFFFFF"/>
                </w:rPr>
                <w:t>#ГолосПамяти</w:t>
              </w:r>
            </w:hyperlink>
            <w:r w:rsidRPr="0015304F">
              <w:rPr>
                <w:rFonts w:ascii="Times New Roman" w:hAnsi="Times New Roman" w:cs="Times New Roman"/>
                <w:sz w:val="20"/>
                <w:szCs w:val="20"/>
              </w:rPr>
              <w:t xml:space="preserve"> – чтение стихов о войне- </w:t>
            </w:r>
            <w:r w:rsidRPr="0015304F">
              <w:rPr>
                <w:rFonts w:ascii="Times New Roman" w:eastAsia="Times New Roman" w:hAnsi="Times New Roman" w:cs="Times New Roman"/>
                <w:sz w:val="20"/>
                <w:szCs w:val="20"/>
                <w:lang w:eastAsia="ru-RU"/>
              </w:rPr>
              <w:t>Всероссийская</w:t>
            </w:r>
          </w:p>
          <w:p w:rsidR="00CC6E86" w:rsidRPr="00CC6E86" w:rsidRDefault="00CC6E86" w:rsidP="00CC6E86">
            <w:pPr>
              <w:pStyle w:val="a6"/>
              <w:numPr>
                <w:ilvl w:val="0"/>
                <w:numId w:val="4"/>
              </w:numPr>
              <w:rPr>
                <w:rFonts w:ascii="Times New Roman" w:hAnsi="Times New Roman" w:cs="Times New Roman"/>
                <w:sz w:val="18"/>
                <w:szCs w:val="24"/>
              </w:rPr>
            </w:pPr>
            <w:r w:rsidRPr="00CC6E86">
              <w:rPr>
                <w:rFonts w:ascii="Times New Roman" w:hAnsi="Times New Roman" w:cs="Times New Roman"/>
                <w:sz w:val="18"/>
                <w:szCs w:val="24"/>
              </w:rPr>
              <w:t>Сертификат участникаВсероссийского конкурса «Росконкурс Март 2020»</w:t>
            </w:r>
          </w:p>
          <w:p w:rsidR="00A72773" w:rsidRDefault="00CC6E86" w:rsidP="00CC6E86">
            <w:pPr>
              <w:rPr>
                <w:rFonts w:ascii="Times New Roman" w:hAnsi="Times New Roman" w:cs="Times New Roman"/>
                <w:sz w:val="18"/>
                <w:szCs w:val="24"/>
              </w:rPr>
            </w:pPr>
            <w:r>
              <w:rPr>
                <w:rFonts w:ascii="Times New Roman" w:hAnsi="Times New Roman" w:cs="Times New Roman"/>
                <w:sz w:val="18"/>
                <w:szCs w:val="24"/>
              </w:rPr>
              <w:t xml:space="preserve">No 761592 </w:t>
            </w:r>
            <w:r w:rsidRPr="00CC6E86">
              <w:rPr>
                <w:rFonts w:ascii="Times New Roman" w:hAnsi="Times New Roman" w:cs="Times New Roman"/>
                <w:sz w:val="18"/>
                <w:szCs w:val="24"/>
              </w:rPr>
              <w:t>Принял(а) участие во Всероссийском конкурсе:«Лучшая метод</w:t>
            </w:r>
            <w:r>
              <w:rPr>
                <w:rFonts w:ascii="Times New Roman" w:hAnsi="Times New Roman" w:cs="Times New Roman"/>
                <w:sz w:val="18"/>
                <w:szCs w:val="24"/>
              </w:rPr>
              <w:t xml:space="preserve">ическая разработка воспитателя» </w:t>
            </w:r>
            <w:r w:rsidRPr="00CC6E86">
              <w:rPr>
                <w:rFonts w:ascii="Times New Roman" w:hAnsi="Times New Roman" w:cs="Times New Roman"/>
                <w:sz w:val="18"/>
                <w:szCs w:val="24"/>
              </w:rPr>
              <w:t>Название работы:«Квест игра «Бродилки»»</w:t>
            </w:r>
            <w:r>
              <w:rPr>
                <w:rFonts w:ascii="Times New Roman" w:hAnsi="Times New Roman" w:cs="Times New Roman"/>
                <w:sz w:val="18"/>
                <w:szCs w:val="24"/>
              </w:rPr>
              <w:t xml:space="preserve"> (Е.С.Кудрявцева)</w:t>
            </w:r>
          </w:p>
          <w:p w:rsidR="00CC6E86" w:rsidRDefault="00CC6E86" w:rsidP="00CC6E86">
            <w:pPr>
              <w:pStyle w:val="a6"/>
              <w:numPr>
                <w:ilvl w:val="0"/>
                <w:numId w:val="5"/>
              </w:numPr>
              <w:rPr>
                <w:rFonts w:ascii="Times New Roman" w:hAnsi="Times New Roman" w:cs="Times New Roman"/>
                <w:sz w:val="18"/>
                <w:szCs w:val="24"/>
              </w:rPr>
            </w:pPr>
            <w:r w:rsidRPr="00CC6E86">
              <w:rPr>
                <w:rFonts w:ascii="Times New Roman" w:hAnsi="Times New Roman" w:cs="Times New Roman"/>
                <w:sz w:val="18"/>
                <w:szCs w:val="24"/>
              </w:rPr>
              <w:t>Диплом победителя (II степени)</w:t>
            </w:r>
            <w:r>
              <w:rPr>
                <w:rFonts w:ascii="Times New Roman" w:hAnsi="Times New Roman" w:cs="Times New Roman"/>
                <w:sz w:val="18"/>
                <w:szCs w:val="24"/>
              </w:rPr>
              <w:t xml:space="preserve"> </w:t>
            </w:r>
            <w:r w:rsidRPr="00CC6E86">
              <w:rPr>
                <w:rFonts w:ascii="Times New Roman" w:hAnsi="Times New Roman" w:cs="Times New Roman"/>
                <w:sz w:val="18"/>
                <w:szCs w:val="24"/>
              </w:rPr>
              <w:t>Всероссийского конкурса «Росконкурс Март 2020»</w:t>
            </w:r>
            <w:r>
              <w:rPr>
                <w:rFonts w:ascii="Times New Roman" w:hAnsi="Times New Roman" w:cs="Times New Roman"/>
                <w:sz w:val="18"/>
                <w:szCs w:val="24"/>
              </w:rPr>
              <w:t xml:space="preserve"> </w:t>
            </w:r>
            <w:r w:rsidRPr="00CC6E86">
              <w:rPr>
                <w:rFonts w:ascii="Times New Roman" w:hAnsi="Times New Roman" w:cs="Times New Roman"/>
                <w:sz w:val="18"/>
                <w:szCs w:val="24"/>
              </w:rPr>
              <w:t>№ 761592</w:t>
            </w:r>
            <w:r>
              <w:rPr>
                <w:rFonts w:ascii="Times New Roman" w:hAnsi="Times New Roman" w:cs="Times New Roman"/>
                <w:sz w:val="18"/>
                <w:szCs w:val="24"/>
              </w:rPr>
              <w:t xml:space="preserve"> </w:t>
            </w:r>
            <w:r w:rsidRPr="00CC6E86">
              <w:rPr>
                <w:rFonts w:ascii="Times New Roman" w:hAnsi="Times New Roman" w:cs="Times New Roman"/>
                <w:sz w:val="18"/>
                <w:szCs w:val="24"/>
              </w:rPr>
              <w:t>Кудрявцева Елена</w:t>
            </w:r>
            <w:r>
              <w:rPr>
                <w:rFonts w:ascii="Times New Roman" w:hAnsi="Times New Roman" w:cs="Times New Roman"/>
                <w:sz w:val="18"/>
                <w:szCs w:val="24"/>
              </w:rPr>
              <w:t xml:space="preserve"> </w:t>
            </w:r>
            <w:r w:rsidRPr="00CC6E86">
              <w:rPr>
                <w:rFonts w:ascii="Times New Roman" w:hAnsi="Times New Roman" w:cs="Times New Roman"/>
                <w:sz w:val="18"/>
                <w:szCs w:val="24"/>
              </w:rPr>
              <w:t>Сергеевна</w:t>
            </w:r>
            <w:r>
              <w:rPr>
                <w:rFonts w:ascii="Times New Roman" w:hAnsi="Times New Roman" w:cs="Times New Roman"/>
                <w:sz w:val="18"/>
                <w:szCs w:val="24"/>
              </w:rPr>
              <w:t xml:space="preserve"> </w:t>
            </w:r>
            <w:r w:rsidRPr="00CC6E86">
              <w:rPr>
                <w:rFonts w:ascii="Times New Roman" w:hAnsi="Times New Roman" w:cs="Times New Roman"/>
                <w:sz w:val="18"/>
                <w:szCs w:val="24"/>
              </w:rPr>
              <w:t>Номинация: Лучшая методическая разработка воспитателя</w:t>
            </w:r>
            <w:r>
              <w:rPr>
                <w:rFonts w:ascii="Times New Roman" w:hAnsi="Times New Roman" w:cs="Times New Roman"/>
                <w:sz w:val="18"/>
                <w:szCs w:val="24"/>
              </w:rPr>
              <w:t xml:space="preserve"> </w:t>
            </w:r>
            <w:r w:rsidRPr="00CC6E86">
              <w:rPr>
                <w:rFonts w:ascii="Times New Roman" w:hAnsi="Times New Roman" w:cs="Times New Roman"/>
                <w:sz w:val="18"/>
                <w:szCs w:val="24"/>
              </w:rPr>
              <w:t>Название работы:</w:t>
            </w:r>
            <w:r>
              <w:rPr>
                <w:rFonts w:ascii="Times New Roman" w:hAnsi="Times New Roman" w:cs="Times New Roman"/>
                <w:sz w:val="18"/>
                <w:szCs w:val="24"/>
              </w:rPr>
              <w:t xml:space="preserve"> </w:t>
            </w:r>
            <w:r w:rsidRPr="00CC6E86">
              <w:rPr>
                <w:rFonts w:ascii="Times New Roman" w:hAnsi="Times New Roman" w:cs="Times New Roman"/>
                <w:sz w:val="18"/>
                <w:szCs w:val="24"/>
              </w:rPr>
              <w:t>«Квест игра «Бродилки»»</w:t>
            </w:r>
          </w:p>
          <w:p w:rsidR="00CC6E86" w:rsidRDefault="00CC6E86" w:rsidP="00CC6E86">
            <w:pPr>
              <w:pStyle w:val="a6"/>
              <w:numPr>
                <w:ilvl w:val="0"/>
                <w:numId w:val="5"/>
              </w:numPr>
              <w:rPr>
                <w:rFonts w:ascii="Times New Roman" w:hAnsi="Times New Roman" w:cs="Times New Roman"/>
                <w:sz w:val="18"/>
                <w:szCs w:val="24"/>
              </w:rPr>
            </w:pPr>
            <w:r w:rsidRPr="00CC6E86">
              <w:rPr>
                <w:rFonts w:ascii="Times New Roman" w:hAnsi="Times New Roman" w:cs="Times New Roman"/>
                <w:sz w:val="18"/>
                <w:szCs w:val="24"/>
              </w:rPr>
              <w:t>Диплом</w:t>
            </w:r>
            <w:r>
              <w:rPr>
                <w:rFonts w:ascii="Times New Roman" w:hAnsi="Times New Roman" w:cs="Times New Roman"/>
                <w:sz w:val="18"/>
                <w:szCs w:val="24"/>
              </w:rPr>
              <w:t xml:space="preserve"> </w:t>
            </w:r>
            <w:r w:rsidRPr="00CC6E86">
              <w:rPr>
                <w:rFonts w:ascii="Times New Roman" w:hAnsi="Times New Roman" w:cs="Times New Roman"/>
                <w:sz w:val="18"/>
                <w:szCs w:val="24"/>
              </w:rPr>
              <w:t>победителя (I степени)Всероссийского тестирования «ТоталТест Апрель 2020»</w:t>
            </w:r>
            <w:r>
              <w:rPr>
                <w:rFonts w:ascii="Times New Roman" w:hAnsi="Times New Roman" w:cs="Times New Roman"/>
                <w:sz w:val="18"/>
                <w:szCs w:val="24"/>
              </w:rPr>
              <w:t xml:space="preserve"> </w:t>
            </w:r>
            <w:r w:rsidRPr="00CC6E86">
              <w:rPr>
                <w:rFonts w:ascii="Times New Roman" w:hAnsi="Times New Roman" w:cs="Times New Roman"/>
                <w:sz w:val="18"/>
                <w:szCs w:val="24"/>
              </w:rPr>
              <w:t xml:space="preserve">No 772465Кудрявцева </w:t>
            </w:r>
            <w:r>
              <w:rPr>
                <w:rFonts w:ascii="Times New Roman" w:hAnsi="Times New Roman" w:cs="Times New Roman"/>
                <w:sz w:val="18"/>
                <w:szCs w:val="24"/>
              </w:rPr>
              <w:t xml:space="preserve"> </w:t>
            </w:r>
            <w:r w:rsidRPr="00CC6E86">
              <w:rPr>
                <w:rFonts w:ascii="Times New Roman" w:hAnsi="Times New Roman" w:cs="Times New Roman"/>
                <w:sz w:val="18"/>
                <w:szCs w:val="24"/>
              </w:rPr>
              <w:t>Тест: Теория и методика развития речи детей</w:t>
            </w:r>
          </w:p>
          <w:p w:rsidR="00CC6E86" w:rsidRPr="00CC6E86" w:rsidRDefault="00CC6E86" w:rsidP="00CC6E86">
            <w:pPr>
              <w:pStyle w:val="a6"/>
              <w:numPr>
                <w:ilvl w:val="0"/>
                <w:numId w:val="5"/>
              </w:numPr>
              <w:rPr>
                <w:rFonts w:ascii="Times New Roman" w:hAnsi="Times New Roman" w:cs="Times New Roman"/>
                <w:sz w:val="18"/>
                <w:szCs w:val="24"/>
              </w:rPr>
            </w:pPr>
            <w:r w:rsidRPr="00CC6E86">
              <w:rPr>
                <w:rFonts w:ascii="Times New Roman" w:hAnsi="Times New Roman" w:cs="Times New Roman"/>
                <w:sz w:val="18"/>
                <w:szCs w:val="24"/>
              </w:rPr>
              <w:t>Свидетельство участника вебинара</w:t>
            </w:r>
            <w:r>
              <w:rPr>
                <w:rFonts w:ascii="Times New Roman" w:hAnsi="Times New Roman" w:cs="Times New Roman"/>
                <w:sz w:val="18"/>
                <w:szCs w:val="24"/>
              </w:rPr>
              <w:t xml:space="preserve"> </w:t>
            </w:r>
            <w:r w:rsidRPr="00CC6E86">
              <w:rPr>
                <w:rFonts w:ascii="Times New Roman" w:hAnsi="Times New Roman" w:cs="Times New Roman"/>
                <w:sz w:val="18"/>
                <w:szCs w:val="24"/>
              </w:rPr>
              <w:t xml:space="preserve">№ 761580- </w:t>
            </w:r>
            <w:r>
              <w:rPr>
                <w:rFonts w:ascii="Times New Roman" w:hAnsi="Times New Roman" w:cs="Times New Roman"/>
                <w:sz w:val="18"/>
                <w:szCs w:val="24"/>
              </w:rPr>
              <w:t xml:space="preserve"> </w:t>
            </w:r>
            <w:r w:rsidRPr="00CC6E86">
              <w:rPr>
                <w:rFonts w:ascii="Times New Roman" w:hAnsi="Times New Roman" w:cs="Times New Roman"/>
                <w:sz w:val="18"/>
                <w:szCs w:val="24"/>
              </w:rPr>
              <w:t>Кудрявцева ЕленаСергеевна</w:t>
            </w:r>
          </w:p>
          <w:p w:rsidR="00CC6E86" w:rsidRDefault="00CC6E86" w:rsidP="00CC6E86">
            <w:pPr>
              <w:pStyle w:val="a6"/>
              <w:rPr>
                <w:rFonts w:ascii="Times New Roman" w:hAnsi="Times New Roman" w:cs="Times New Roman"/>
                <w:sz w:val="18"/>
                <w:szCs w:val="24"/>
              </w:rPr>
            </w:pPr>
            <w:r w:rsidRPr="00CC6E86">
              <w:rPr>
                <w:rFonts w:ascii="Times New Roman" w:hAnsi="Times New Roman" w:cs="Times New Roman"/>
                <w:sz w:val="18"/>
                <w:szCs w:val="24"/>
              </w:rPr>
              <w:t>Принял(а) участие в вебинаре</w:t>
            </w:r>
            <w:r>
              <w:rPr>
                <w:rFonts w:ascii="Times New Roman" w:hAnsi="Times New Roman" w:cs="Times New Roman"/>
                <w:sz w:val="18"/>
                <w:szCs w:val="24"/>
              </w:rPr>
              <w:t xml:space="preserve"> </w:t>
            </w:r>
            <w:r w:rsidRPr="00CC6E86">
              <w:rPr>
                <w:rFonts w:ascii="Times New Roman" w:hAnsi="Times New Roman" w:cs="Times New Roman"/>
                <w:sz w:val="18"/>
                <w:szCs w:val="24"/>
              </w:rPr>
              <w:t>«Решение конфликтных педагогических ситуаций: приемы и</w:t>
            </w:r>
            <w:r>
              <w:rPr>
                <w:rFonts w:ascii="Times New Roman" w:hAnsi="Times New Roman" w:cs="Times New Roman"/>
                <w:sz w:val="18"/>
                <w:szCs w:val="24"/>
              </w:rPr>
              <w:t xml:space="preserve"> </w:t>
            </w:r>
            <w:r w:rsidRPr="00CC6E86">
              <w:rPr>
                <w:rFonts w:ascii="Times New Roman" w:hAnsi="Times New Roman" w:cs="Times New Roman"/>
                <w:sz w:val="18"/>
                <w:szCs w:val="24"/>
              </w:rPr>
              <w:t>способы» март 2020г.</w:t>
            </w:r>
          </w:p>
          <w:p w:rsidR="00CC6E86" w:rsidRDefault="00CB4CA1" w:rsidP="00CB4CA1">
            <w:pPr>
              <w:pStyle w:val="a6"/>
              <w:numPr>
                <w:ilvl w:val="0"/>
                <w:numId w:val="5"/>
              </w:numPr>
              <w:rPr>
                <w:rFonts w:ascii="Times New Roman" w:hAnsi="Times New Roman" w:cs="Times New Roman"/>
                <w:sz w:val="18"/>
                <w:szCs w:val="24"/>
              </w:rPr>
            </w:pPr>
            <w:r>
              <w:rPr>
                <w:rFonts w:ascii="Times New Roman" w:hAnsi="Times New Roman" w:cs="Times New Roman"/>
                <w:sz w:val="18"/>
                <w:szCs w:val="24"/>
              </w:rPr>
              <w:t xml:space="preserve">Сертификат № 80231/В от 16.09.2020г. об участии в вебинаре «Пространство детскойй </w:t>
            </w:r>
            <w:r>
              <w:rPr>
                <w:rFonts w:ascii="Times New Roman" w:hAnsi="Times New Roman" w:cs="Times New Roman"/>
                <w:sz w:val="18"/>
                <w:szCs w:val="24"/>
              </w:rPr>
              <w:lastRenderedPageBreak/>
              <w:t>реализации Проектная деятельность»</w:t>
            </w:r>
          </w:p>
          <w:p w:rsidR="00CB4CA1" w:rsidRPr="008455E2" w:rsidRDefault="008455E2" w:rsidP="00CB4CA1">
            <w:pPr>
              <w:pStyle w:val="a6"/>
              <w:numPr>
                <w:ilvl w:val="0"/>
                <w:numId w:val="5"/>
              </w:numPr>
              <w:rPr>
                <w:rFonts w:ascii="Times New Roman" w:hAnsi="Times New Roman" w:cs="Times New Roman"/>
                <w:sz w:val="18"/>
                <w:szCs w:val="24"/>
              </w:rPr>
            </w:pPr>
            <w:r>
              <w:rPr>
                <w:rFonts w:ascii="Times New Roman" w:hAnsi="Times New Roman" w:cs="Times New Roman"/>
                <w:sz w:val="18"/>
                <w:szCs w:val="24"/>
              </w:rPr>
              <w:t xml:space="preserve">Свидетельство о публикации № 884383 </w:t>
            </w:r>
            <w:r w:rsidRPr="008455E2">
              <w:rPr>
                <w:rFonts w:ascii="Times New Roman" w:hAnsi="Times New Roman" w:cs="Times New Roman"/>
                <w:szCs w:val="32"/>
              </w:rPr>
              <w:t>опубликовал(а) материалы в сетевом издании «Педжурнал»в категории «Охрана жизни и укрепление здоровья детей»</w:t>
            </w:r>
            <w:r>
              <w:rPr>
                <w:rFonts w:ascii="Times New Roman" w:hAnsi="Times New Roman" w:cs="Times New Roman"/>
                <w:szCs w:val="32"/>
              </w:rPr>
              <w:t xml:space="preserve"> октябрь 2020г.</w:t>
            </w:r>
          </w:p>
          <w:p w:rsidR="008455E2" w:rsidRPr="008455E2" w:rsidRDefault="008455E2" w:rsidP="00CB4CA1">
            <w:pPr>
              <w:pStyle w:val="a6"/>
              <w:numPr>
                <w:ilvl w:val="0"/>
                <w:numId w:val="5"/>
              </w:numPr>
              <w:rPr>
                <w:rFonts w:ascii="Times New Roman" w:hAnsi="Times New Roman" w:cs="Times New Roman"/>
                <w:sz w:val="18"/>
                <w:szCs w:val="24"/>
              </w:rPr>
            </w:pPr>
            <w:r w:rsidRPr="008455E2">
              <w:rPr>
                <w:rFonts w:ascii="Times New Roman" w:hAnsi="Times New Roman" w:cs="Times New Roman"/>
              </w:rPr>
              <w:t>Диплом победителя III степени награждается Ульяна Корегина МБДОУ детский сад присмотра и оздоровления "Колобок" г.Данилова Яросла г.Данилов Ярославской области победитель Международного творческого конкурса "Прогулки по осеннему городу" номинация: фотография название работы: "Совушка - сова умная голова"</w:t>
            </w:r>
          </w:p>
          <w:p w:rsidR="008455E2" w:rsidRPr="008455E2" w:rsidRDefault="008455E2" w:rsidP="00CB4CA1">
            <w:pPr>
              <w:pStyle w:val="a6"/>
              <w:numPr>
                <w:ilvl w:val="0"/>
                <w:numId w:val="5"/>
              </w:numPr>
              <w:rPr>
                <w:rFonts w:ascii="Times New Roman" w:hAnsi="Times New Roman" w:cs="Times New Roman"/>
                <w:sz w:val="18"/>
                <w:szCs w:val="24"/>
              </w:rPr>
            </w:pPr>
            <w:r w:rsidRPr="008455E2">
              <w:rPr>
                <w:rFonts w:ascii="Times New Roman" w:hAnsi="Times New Roman" w:cs="Times New Roman"/>
              </w:rPr>
              <w:t>Диплом куратора награждается Кудрявцева Елена Сергеевна воспитатель МБДОУ детский сад присмотра и оздоровления "Колобок" г.Данилова Яросла г.Данилов Ярославской области подготовил(а) победителя Международного творческого конкурса "Прогулки по осеннему городу"</w:t>
            </w:r>
          </w:p>
          <w:p w:rsidR="008455E2" w:rsidRPr="008455E2" w:rsidRDefault="008455E2" w:rsidP="00CB4CA1">
            <w:pPr>
              <w:pStyle w:val="a6"/>
              <w:numPr>
                <w:ilvl w:val="0"/>
                <w:numId w:val="5"/>
              </w:numPr>
              <w:rPr>
                <w:rFonts w:ascii="Times New Roman" w:hAnsi="Times New Roman" w:cs="Times New Roman"/>
                <w:sz w:val="18"/>
                <w:szCs w:val="24"/>
              </w:rPr>
            </w:pPr>
            <w:r w:rsidRPr="008455E2">
              <w:rPr>
                <w:rFonts w:ascii="Times New Roman" w:hAnsi="Times New Roman" w:cs="Times New Roman"/>
              </w:rPr>
              <w:t xml:space="preserve">Диплом  победителя 1 степени Всероссийского конкурса «Росконкурс Октябрь 2020» № 893389 </w:t>
            </w:r>
          </w:p>
          <w:p w:rsidR="008455E2" w:rsidRPr="008455E2" w:rsidRDefault="008455E2" w:rsidP="008455E2">
            <w:pPr>
              <w:pStyle w:val="a6"/>
              <w:rPr>
                <w:rFonts w:ascii="Times New Roman" w:hAnsi="Times New Roman" w:cs="Times New Roman"/>
                <w:sz w:val="18"/>
                <w:szCs w:val="24"/>
              </w:rPr>
            </w:pPr>
            <w:r w:rsidRPr="008455E2">
              <w:rPr>
                <w:rFonts w:ascii="Times New Roman" w:hAnsi="Times New Roman" w:cs="Times New Roman"/>
              </w:rPr>
              <w:t>Настоящим дипломом награждается Кудрявцева Елена Сергеевна МБДОУ детский сад присмотра и оздоровления «Колобок» г.Данилова Ярославской области Должность: воспитатель Номинация: Патриотическое воспитание Сроки проведения конкурса: 21-28 октября 2020 Название работы: «педсовет «Современные подходы к гражданско-патриотическому образованию в ДОО»»</w:t>
            </w:r>
          </w:p>
        </w:tc>
      </w:tr>
    </w:tbl>
    <w:p w:rsidR="008E011E" w:rsidRPr="00E3698F" w:rsidRDefault="008E011E" w:rsidP="008E011E">
      <w:pPr>
        <w:rPr>
          <w:rFonts w:ascii="Times New Roman" w:hAnsi="Times New Roman" w:cs="Times New Roman"/>
          <w:sz w:val="24"/>
          <w:szCs w:val="24"/>
        </w:rPr>
      </w:pPr>
    </w:p>
    <w:p w:rsidR="008E011E" w:rsidRPr="001C567D" w:rsidRDefault="008E011E" w:rsidP="008E011E">
      <w:pPr>
        <w:rPr>
          <w:rFonts w:ascii="Times New Roman" w:hAnsi="Times New Roman" w:cs="Times New Roman"/>
          <w:sz w:val="24"/>
          <w:szCs w:val="24"/>
        </w:rPr>
      </w:pPr>
      <w:r w:rsidRPr="001C567D">
        <w:rPr>
          <w:rFonts w:ascii="Times New Roman" w:hAnsi="Times New Roman" w:cs="Times New Roman"/>
          <w:b/>
          <w:sz w:val="24"/>
          <w:szCs w:val="24"/>
        </w:rPr>
        <w:t>Вывод:</w:t>
      </w:r>
      <w:r w:rsidRPr="001C567D">
        <w:rPr>
          <w:rFonts w:ascii="Times New Roman" w:hAnsi="Times New Roman" w:cs="Times New Roman"/>
          <w:sz w:val="24"/>
          <w:szCs w:val="24"/>
        </w:rPr>
        <w:t xml:space="preserve"> Анализ данных образовательного, стажевого и квалификационного уровня педагогов позволяет оценить ситуацию кадрового обеспечения как стабильную. Значительно повысился уровень методической активности педагогов ДОО. Участие педагогов в работе СМИ позволяет своевременно знакомиться с новинками методической литературы, получать интернет-консультации, обобщать свой педагогический опыт на страницах сайта ДОУ, создавать свои сайты.</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Заключение</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ДОУ функционирует в соответствии с нормативными документами в сфере образования Российской Федерации.</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Муниципальное задание по наполняемости учреждения детьми выполнено полностью.</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В учреждении созданы условия для сохранения здоровья детей, разработана система физкультурно-оздоровительной работы, ведётся постоянная работа по физическому развитию и воспитанию детей. Все заплани</w:t>
      </w:r>
      <w:r>
        <w:rPr>
          <w:rFonts w:ascii="Times New Roman" w:hAnsi="Times New Roman" w:cs="Times New Roman"/>
          <w:sz w:val="28"/>
          <w:szCs w:val="28"/>
        </w:rPr>
        <w:t>рованные оздоровительные на 2020</w:t>
      </w:r>
      <w:r w:rsidRPr="008726AC">
        <w:rPr>
          <w:rFonts w:ascii="Times New Roman" w:hAnsi="Times New Roman" w:cs="Times New Roman"/>
          <w:sz w:val="28"/>
          <w:szCs w:val="28"/>
        </w:rPr>
        <w:t xml:space="preserve"> год мероприятия выполнены, воспитательно-оздоровительные и общеукрепляющие мероприятия способствовали выработке разумного отношения у детей к своему организму. В течение года педагоги уделяли большое внимание формированию у детей необходимых культурных и санитарно-гигиенических навыков, умению адаптироваться в постоянно изменяющихся условиях окружающей среды. В </w:t>
      </w:r>
      <w:r w:rsidRPr="008726AC">
        <w:rPr>
          <w:rFonts w:ascii="Times New Roman" w:hAnsi="Times New Roman" w:cs="Times New Roman"/>
          <w:sz w:val="28"/>
          <w:szCs w:val="28"/>
        </w:rPr>
        <w:lastRenderedPageBreak/>
        <w:t>ДОУ созданы условия для максимального удовлетворения запросов родителей детей дошкольного возраста по их воспитанию и обучению.       Целостная система образования и психолого-педагогического сопровождения обучающихся, созданная в ДОУ способствует гармоничному развитию и социализации детей. Образовательный проц</w:t>
      </w:r>
      <w:r>
        <w:rPr>
          <w:rFonts w:ascii="Times New Roman" w:hAnsi="Times New Roman" w:cs="Times New Roman"/>
          <w:sz w:val="28"/>
          <w:szCs w:val="28"/>
        </w:rPr>
        <w:t xml:space="preserve">есс  в ДОУ организован </w:t>
      </w:r>
      <w:r w:rsidRPr="008726AC">
        <w:rPr>
          <w:rFonts w:ascii="Times New Roman" w:hAnsi="Times New Roman" w:cs="Times New Roman"/>
          <w:sz w:val="28"/>
          <w:szCs w:val="28"/>
        </w:rPr>
        <w:t xml:space="preserve"> в соответствии с требованиями, предъявляемыми действующим законодательством к дошкольному образованию и направлены на реализацию адаптированных образовательных программ, сохранение и у</w:t>
      </w:r>
      <w:r>
        <w:rPr>
          <w:rFonts w:ascii="Times New Roman" w:hAnsi="Times New Roman" w:cs="Times New Roman"/>
          <w:sz w:val="28"/>
          <w:szCs w:val="28"/>
        </w:rPr>
        <w:t>крепление здоровья обучающихся</w:t>
      </w:r>
      <w:r w:rsidRPr="008726AC">
        <w:rPr>
          <w:rFonts w:ascii="Times New Roman" w:hAnsi="Times New Roman" w:cs="Times New Roman"/>
          <w:sz w:val="28"/>
          <w:szCs w:val="28"/>
        </w:rPr>
        <w:t>, предоставление равных возможностей для полноценного развития каждого ребёнка.</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М</w:t>
      </w:r>
      <w:r>
        <w:rPr>
          <w:rFonts w:ascii="Times New Roman" w:hAnsi="Times New Roman" w:cs="Times New Roman"/>
          <w:sz w:val="28"/>
          <w:szCs w:val="28"/>
        </w:rPr>
        <w:t>Б</w:t>
      </w:r>
      <w:r w:rsidRPr="008726AC">
        <w:rPr>
          <w:rFonts w:ascii="Times New Roman" w:hAnsi="Times New Roman" w:cs="Times New Roman"/>
          <w:sz w:val="28"/>
          <w:szCs w:val="28"/>
        </w:rPr>
        <w:t xml:space="preserve">ДОУ </w:t>
      </w:r>
      <w:r>
        <w:rPr>
          <w:rFonts w:ascii="Times New Roman" w:hAnsi="Times New Roman" w:cs="Times New Roman"/>
          <w:sz w:val="28"/>
          <w:szCs w:val="28"/>
        </w:rPr>
        <w:t xml:space="preserve">детский сад присмотра и оздоровления «Колобок» </w:t>
      </w:r>
      <w:r w:rsidRPr="008726AC">
        <w:rPr>
          <w:rFonts w:ascii="Times New Roman" w:hAnsi="Times New Roman" w:cs="Times New Roman"/>
          <w:sz w:val="28"/>
          <w:szCs w:val="28"/>
        </w:rPr>
        <w:t>полностью укомплектовано педагогическими кадрами. Анализ педагогического состава ДОУ позволяет сделать выводы о том, что педагогический коллектив имеет достаточный уровень педагогических компетенций, стабильный, работоспособный.</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Программно-методическое обеспечение, библиотечно-информационное обеспечение в ДОУ соответствует требованиям реализуемой образовательной программы, обеспечивает образовательную деятельность, присмотр и уход за детьми.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ДОУ имеют возможность пользоваться фондом учебно-методической литературы и электронно-образовательными ресурсами. Методическое обеспечение способствует развитию творческого потенциала педагогов, качественному росту профмастерства.</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Информационное обеспечение в ДОУ соответствует  требованиям реализуемой образовательной программы.</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Материально – техническая база ДОУ в отношении здания и помещений ДОУ находится в удовлетворительном состоянии.  Развивающая предметно-пространственная среда незначительно пополнилась игровым оборудованием, спортивным инвентарем, материалами для занятий </w:t>
      </w:r>
      <w:r w:rsidRPr="008726AC">
        <w:rPr>
          <w:rFonts w:ascii="Times New Roman" w:hAnsi="Times New Roman" w:cs="Times New Roman"/>
          <w:sz w:val="28"/>
          <w:szCs w:val="28"/>
        </w:rPr>
        <w:lastRenderedPageBreak/>
        <w:t>математикой, конструированием, развитием речи и другими средствами организации образовательного процесса.</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Система внутренней оценки качества образования функционирует в соответствии с требованиями действующего законодательства.</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Однако в ходе анализа работы образовательной организации были также определены факторы, препятствующие реализации задачи по повышению качества образования, что позволило сформулировать цели и задачи на новый год.</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 xml:space="preserve"> </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Создавать условия для организации деятельности ДОУ в режиме инновационного развития, с использованием современных педагогических технологий.</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Повышать качество дошкольного образования путем совершенствования самообразования, повышения профессионального мастерства педагогов и специалистов детского сада;</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Скоординировать деятельность всех специалистов детского сада, родителей, воспитанников и социума в вопросах повышения качества образовательных услуг;</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Совершенствовать работу по осуществлению образовательного мониторинга в ДОУ;</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Продолжить работу по совершенствованию материально-технической базы ДОУ, в том числе в отношении участков ДОУ, а также информационно-методического обеспечения: обновление и наполнение электронной библиотеки Учреждения, в которой необходимо сосредоточить в электронном формате печатные издания по различным образовательным областям образовательной программы дошкольного образования;</w:t>
      </w:r>
    </w:p>
    <w:p w:rsidR="008726AC" w:rsidRPr="008726AC"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Совершенствовать развивающую предметно-пространственную ДОУ согласно требованиям ФГОС ДО;</w:t>
      </w:r>
    </w:p>
    <w:p w:rsidR="008E011E" w:rsidRDefault="008726AC" w:rsidP="008726AC">
      <w:pPr>
        <w:rPr>
          <w:rFonts w:ascii="Times New Roman" w:hAnsi="Times New Roman" w:cs="Times New Roman"/>
          <w:sz w:val="28"/>
          <w:szCs w:val="28"/>
        </w:rPr>
      </w:pPr>
      <w:r w:rsidRPr="008726AC">
        <w:rPr>
          <w:rFonts w:ascii="Times New Roman" w:hAnsi="Times New Roman" w:cs="Times New Roman"/>
          <w:sz w:val="28"/>
          <w:szCs w:val="28"/>
        </w:rPr>
        <w:t>Продолжать работу по конструктивному сотрудничеству и взаимодействию с семьями воспитанников. Активизировать работу с родителями за счет использования Интернет-ресурсов, сайта ДОУ, интернет сообществ, социальных сетей.</w:t>
      </w:r>
    </w:p>
    <w:p w:rsidR="0023468F" w:rsidRDefault="0023468F" w:rsidP="008726AC">
      <w:pPr>
        <w:rPr>
          <w:rFonts w:ascii="Times New Roman" w:hAnsi="Times New Roman" w:cs="Times New Roman"/>
          <w:sz w:val="28"/>
          <w:szCs w:val="28"/>
        </w:rPr>
      </w:pPr>
    </w:p>
    <w:p w:rsidR="0023468F" w:rsidRPr="00C722B7" w:rsidRDefault="0023468F" w:rsidP="008726AC">
      <w:pPr>
        <w:rPr>
          <w:rFonts w:ascii="Times New Roman" w:hAnsi="Times New Roman" w:cs="Times New Roman"/>
          <w:sz w:val="28"/>
          <w:szCs w:val="28"/>
        </w:rPr>
      </w:pPr>
      <w:bookmarkStart w:id="0" w:name="_GoBack"/>
      <w:bookmarkEnd w:id="0"/>
    </w:p>
    <w:sectPr w:rsidR="0023468F" w:rsidRPr="00C722B7" w:rsidSect="009907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94C"/>
    <w:multiLevelType w:val="hybridMultilevel"/>
    <w:tmpl w:val="EA66C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074AE"/>
    <w:multiLevelType w:val="hybridMultilevel"/>
    <w:tmpl w:val="188C1770"/>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25D516F"/>
    <w:multiLevelType w:val="hybridMultilevel"/>
    <w:tmpl w:val="74E882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67E61"/>
    <w:multiLevelType w:val="multilevel"/>
    <w:tmpl w:val="248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F7203"/>
    <w:multiLevelType w:val="multilevel"/>
    <w:tmpl w:val="76E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86748"/>
    <w:multiLevelType w:val="hybridMultilevel"/>
    <w:tmpl w:val="6A164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812AD"/>
    <w:multiLevelType w:val="multilevel"/>
    <w:tmpl w:val="694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01475"/>
    <w:multiLevelType w:val="hybridMultilevel"/>
    <w:tmpl w:val="19ECF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C67477"/>
    <w:multiLevelType w:val="hybridMultilevel"/>
    <w:tmpl w:val="B60A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14C2C"/>
    <w:multiLevelType w:val="hybridMultilevel"/>
    <w:tmpl w:val="5A3AC63E"/>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2"/>
  </w:num>
  <w:num w:numId="6">
    <w:abstractNumId w:val="1"/>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90"/>
    <w:rsid w:val="0009585B"/>
    <w:rsid w:val="0015304F"/>
    <w:rsid w:val="00156EB4"/>
    <w:rsid w:val="00233B90"/>
    <w:rsid w:val="0023468F"/>
    <w:rsid w:val="002909A4"/>
    <w:rsid w:val="00437DE6"/>
    <w:rsid w:val="00554C3E"/>
    <w:rsid w:val="005F6EEC"/>
    <w:rsid w:val="00755430"/>
    <w:rsid w:val="007B6703"/>
    <w:rsid w:val="008455E2"/>
    <w:rsid w:val="008726AC"/>
    <w:rsid w:val="008E011E"/>
    <w:rsid w:val="008F2BE1"/>
    <w:rsid w:val="00990780"/>
    <w:rsid w:val="009A2E34"/>
    <w:rsid w:val="00A72773"/>
    <w:rsid w:val="00A86306"/>
    <w:rsid w:val="00BD31EA"/>
    <w:rsid w:val="00C50384"/>
    <w:rsid w:val="00C722B7"/>
    <w:rsid w:val="00C83DB6"/>
    <w:rsid w:val="00CA7B4B"/>
    <w:rsid w:val="00CB4CA1"/>
    <w:rsid w:val="00CC6E86"/>
    <w:rsid w:val="00D442B9"/>
    <w:rsid w:val="00D915F3"/>
    <w:rsid w:val="00E3698F"/>
    <w:rsid w:val="00F7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EB4"/>
    <w:rPr>
      <w:b/>
      <w:bCs/>
    </w:rPr>
  </w:style>
  <w:style w:type="character" w:styleId="a5">
    <w:name w:val="Hyperlink"/>
    <w:basedOn w:val="a0"/>
    <w:uiPriority w:val="99"/>
    <w:semiHidden/>
    <w:unhideWhenUsed/>
    <w:rsid w:val="00156EB4"/>
    <w:rPr>
      <w:color w:val="0000FF"/>
      <w:u w:val="single"/>
    </w:rPr>
  </w:style>
  <w:style w:type="paragraph" w:styleId="a6">
    <w:name w:val="List Paragraph"/>
    <w:basedOn w:val="a"/>
    <w:uiPriority w:val="34"/>
    <w:qFormat/>
    <w:rsid w:val="00CA7B4B"/>
    <w:pPr>
      <w:ind w:left="720"/>
      <w:contextualSpacing/>
    </w:pPr>
  </w:style>
  <w:style w:type="table" w:styleId="a7">
    <w:name w:val="Table Grid"/>
    <w:basedOn w:val="a1"/>
    <w:uiPriority w:val="59"/>
    <w:rsid w:val="0075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346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EB4"/>
    <w:rPr>
      <w:b/>
      <w:bCs/>
    </w:rPr>
  </w:style>
  <w:style w:type="character" w:styleId="a5">
    <w:name w:val="Hyperlink"/>
    <w:basedOn w:val="a0"/>
    <w:uiPriority w:val="99"/>
    <w:semiHidden/>
    <w:unhideWhenUsed/>
    <w:rsid w:val="00156EB4"/>
    <w:rPr>
      <w:color w:val="0000FF"/>
      <w:u w:val="single"/>
    </w:rPr>
  </w:style>
  <w:style w:type="paragraph" w:styleId="a6">
    <w:name w:val="List Paragraph"/>
    <w:basedOn w:val="a"/>
    <w:uiPriority w:val="34"/>
    <w:qFormat/>
    <w:rsid w:val="00CA7B4B"/>
    <w:pPr>
      <w:ind w:left="720"/>
      <w:contextualSpacing/>
    </w:pPr>
  </w:style>
  <w:style w:type="table" w:styleId="a7">
    <w:name w:val="Table Grid"/>
    <w:basedOn w:val="a1"/>
    <w:uiPriority w:val="59"/>
    <w:rsid w:val="00755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346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3%D0%BE%D0%BB%D0%BE%D1%81%D0%9F%D0%B0%D0%BC%D1%8F%D1%82%D0%B8" TargetMode="External"/><Relationship Id="rId3" Type="http://schemas.microsoft.com/office/2007/relationships/stylesWithEffects" Target="stylesWithEffects.xml"/><Relationship Id="rId7" Type="http://schemas.openxmlformats.org/officeDocument/2006/relationships/hyperlink" Target="http://76308s013.edusite.ru/DswMedia/st112tkr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6</cp:revision>
  <dcterms:created xsi:type="dcterms:W3CDTF">2021-04-28T19:02:00Z</dcterms:created>
  <dcterms:modified xsi:type="dcterms:W3CDTF">2021-04-30T19:07:00Z</dcterms:modified>
</cp:coreProperties>
</file>