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9A" w:rsidRDefault="00FD2E9A" w:rsidP="0021036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E62863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Педсовет «Система планирования воспитательно-образовательной работы в ДОУ в соответствии с ФГОС»</w:t>
      </w:r>
    </w:p>
    <w:p w:rsidR="00210361" w:rsidRPr="00210361" w:rsidRDefault="00210361" w:rsidP="00210361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  <w:r w:rsidRPr="00210361"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>Подготовила: Е.С.Кудрявцева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628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«Деловая игра»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углубление знаний педагогов ДОУ о современных подходах к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планированию воспитательно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-образовательной деятельности в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соответствии с ФГОС ДО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D2E9A" w:rsidRPr="00E62863" w:rsidRDefault="00FD2E9A" w:rsidP="00FD2E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интеллектуально творческую, культурологическую и профессиональную компетенцию педагогов;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выявить уровень профессиональной подготовленности педагогов, развивать сплочённость, умение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в команде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аргументировано отстаивать свою точку зрения.</w:t>
      </w:r>
    </w:p>
    <w:p w:rsidR="00A24161" w:rsidRPr="00E62863" w:rsidRDefault="00A24161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проведения педсовета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Выполнение решений предыдущего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педсовета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2E9A" w:rsidRPr="00E62863" w:rsidRDefault="00FD2E9A" w:rsidP="00FD2E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Актуальность проблемы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Выступление «Современные требования к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планированию воспитательно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-образовательной деятельности в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соответствии с ФГОС ДО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Ознакомление с положением о перспективном и календарном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планировании учебно- воспитательного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процесса в группах </w:t>
      </w:r>
      <w:r w:rsidR="00A24161"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 </w:t>
      </w:r>
      <w:r w:rsidR="00A24161" w:rsidRPr="00E628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</w:t>
      </w:r>
      <w:r w:rsidRPr="00E628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Анализ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планирования воспитательно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 в группах.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Деловая игра </w:t>
      </w:r>
      <w:r w:rsidRPr="00E628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 </w:t>
      </w:r>
      <w:r w:rsidRPr="00E6286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ФГОС</w:t>
      </w:r>
      <w:r w:rsidRPr="00E628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Проект решений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педсовета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2863" w:rsidRDefault="00E62863" w:rsidP="00FD2E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CF0ED5" w:rsidRDefault="00CF0ED5" w:rsidP="00FD2E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ED5" w:rsidRDefault="00CF0ED5" w:rsidP="00FD2E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педсовета:</w:t>
      </w:r>
    </w:p>
    <w:p w:rsidR="00CF0ED5" w:rsidRPr="00CF0ED5" w:rsidRDefault="00CF0ED5" w:rsidP="00FD2E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Е.С.:</w:t>
      </w:r>
      <w:r w:rsidR="0071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психологически настроится на нашу работу, проведем</w:t>
      </w:r>
    </w:p>
    <w:p w:rsidR="00CF0ED5" w:rsidRPr="003539B2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упражнение «Ассоциация».</w:t>
      </w:r>
      <w:r w:rsidR="0035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9B2" w:rsidRPr="003539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настроить педагогов на работу, снять психологическое напряжение.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 фразу, а вы, поймав мяч, продолжите эту фразу.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 – это цвет, то какой?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 – это геометрическая фигура, то какая?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педагог – это настроение, то какое?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представить, что педагог – это сказочный герой, то кто?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время года, то какое?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 – это вид спорта, то какой?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 – это цветок, то это…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 – это драгоценный камень, то какой?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 – игра, то какая?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 – это планета?</w:t>
      </w:r>
    </w:p>
    <w:p w:rsidR="00CF0ED5" w:rsidRPr="00CF0ED5" w:rsidRDefault="00CF0ED5" w:rsidP="00FD2E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ED5" w:rsidRPr="00CF0ED5" w:rsidRDefault="00CF0ED5" w:rsidP="00FD2E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Деловая игра «Знатоки ФГОС».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  <w:r w:rsidR="00353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Слайд 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представляет собой ФГОС ДО?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обязательных требо</w:t>
      </w:r>
      <w:r w:rsidR="0071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к дошкольному образованию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три группы требований включает в себя ФГОС?</w:t>
      </w:r>
    </w:p>
    <w:p w:rsidR="00CF0ED5" w:rsidRPr="00CF0ED5" w:rsidRDefault="00CF0ED5" w:rsidP="00CF0ED5">
      <w:pPr>
        <w:pStyle w:val="a3"/>
        <w:numPr>
          <w:ilvl w:val="0"/>
          <w:numId w:val="7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структуре Программы и ее объему;</w:t>
      </w:r>
    </w:p>
    <w:p w:rsidR="00CF0ED5" w:rsidRPr="00CF0ED5" w:rsidRDefault="00CF0ED5" w:rsidP="00CF0ED5">
      <w:pPr>
        <w:pStyle w:val="a3"/>
        <w:numPr>
          <w:ilvl w:val="0"/>
          <w:numId w:val="7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реализации Программы;</w:t>
      </w:r>
    </w:p>
    <w:p w:rsidR="00CF0ED5" w:rsidRPr="00CF0ED5" w:rsidRDefault="00CF0ED5" w:rsidP="00CF0ED5">
      <w:pPr>
        <w:pStyle w:val="a3"/>
        <w:numPr>
          <w:ilvl w:val="0"/>
          <w:numId w:val="7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освоения Программы.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Сколько образовательных областей предусматривает ФГОС?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4;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5;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10.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Назовите недостающее по ФГОС направление развития и образования детей: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социально-коммуникативное развитие;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речевое развитие;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художественно-эстетическое развитие;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физическое развитие.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(познавательное развитие)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Что не относится к видам детской деятельности для детей 3-8 лет?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манипулирование с предметами;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познавательно-исследовательская;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восприятие художественной литературы и фольклора.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Выберите правильное соотношение обязательной части Программы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Части, </w:t>
      </w: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формируемой участниками образовательных отношений: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80% и 20%;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60% и 40%;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50% и 50%.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Определите время реализации ООП ДО: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 65% до 80% времени пребывания детей в детском саду;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только во время занятий;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может реализовываться в течение всего времени пребывания детей в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организации.</w:t>
      </w:r>
    </w:p>
    <w:p w:rsidR="00CF0ED5" w:rsidRPr="00CF0ED5" w:rsidRDefault="00C25B73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F0ED5"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 в Стандарте ДО определена Программа?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программа обучения детей;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б) программа психолого-педагогической поддержки позитивной социализации и индивидуализации;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программа воспитания и обучения детей.</w:t>
      </w:r>
    </w:p>
    <w:p w:rsidR="00CF0ED5" w:rsidRPr="00CF0ED5" w:rsidRDefault="00C25B73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F0ED5"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 что нацелен Стандарт ДО?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знаний, умений, навыков;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интегративных качеств личности;</w:t>
      </w:r>
    </w:p>
    <w:p w:rsidR="00CF0ED5" w:rsidRPr="00CF0ED5" w:rsidRDefault="00CF0ED5" w:rsidP="00CF0E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целевые ориентиры дошкольного образования.</w:t>
      </w:r>
      <w:r w:rsidRPr="00CF0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cr/>
      </w:r>
    </w:p>
    <w:p w:rsidR="00CF0ED5" w:rsidRDefault="00CF0ED5" w:rsidP="00FD2E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CF0ED5" w:rsidRPr="00CF0ED5" w:rsidRDefault="00CF0ED5" w:rsidP="00FD2E9A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F0ED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Основная часть семинара.</w:t>
      </w:r>
      <w:r w:rsidR="003539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  <w:r w:rsidR="003539B2" w:rsidRPr="00353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FD2E9A" w:rsidRPr="00E62863" w:rsidRDefault="00FD2E9A" w:rsidP="00FD2E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проблемы.</w:t>
      </w:r>
    </w:p>
    <w:p w:rsidR="00FD2E9A" w:rsidRPr="00E62863" w:rsidRDefault="00FD2E9A" w:rsidP="00FD2E9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коллеги!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Меняется мир, меняется образовательное пространство. Дошкольное образование, как мы знаем, первая ступень образовательной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системы страны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Принят стандарт дошкольного образова</w:t>
      </w:r>
      <w:r w:rsidR="00353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ния, который не только расширил 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образовательные свободы и услуги, но и требует постоянного повышения профессионализма в создании образовательной среды для развития личности, а 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именно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команде единомышленников;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планировать свою деятельность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62863" w:rsidRDefault="00FD2E9A" w:rsidP="00E62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грамотно и качественно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с родителями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D2E9A" w:rsidRPr="00E62863" w:rsidRDefault="00FD2E9A" w:rsidP="00E62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осуществлять отбор содержания, реализовывать его.</w:t>
      </w:r>
    </w:p>
    <w:p w:rsidR="00FD2E9A" w:rsidRPr="00E62863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всё это сверяя с требованиями </w:t>
      </w:r>
      <w:r w:rsidRPr="00E628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«Закона об образовании в Российской Федерации»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ФГОС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39B2" w:rsidRDefault="00FD2E9A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введением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ФГОС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53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</w:t>
      </w:r>
      <w:r w:rsidR="003539B2"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</w:t>
      </w:r>
      <w:r w:rsidR="00353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539B2"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3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39B2"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прежде всего, 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образовательную деятельность </w:t>
      </w:r>
      <w:r w:rsidR="00A24161"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вернулась 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как ведущий вид деятельности. Содержание режима дня в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соответствии с ФГОС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претерпело существенные изменения, и это, прежде всего, связано с формированием индивидуально-личностного развития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решением образовательных областей по 5 направлениям развития ребёнка.</w:t>
      </w:r>
      <w:r w:rsidR="003C4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2E9A" w:rsidRPr="00E62863" w:rsidRDefault="003C4B2F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B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FD2E9A"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режиме дня должно быть рационально распределено время </w:t>
      </w:r>
      <w:r w:rsid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совместную</w:t>
      </w:r>
      <w:r w:rsidR="00353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 </w:t>
      </w:r>
      <w:r w:rsid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 ход</w:t>
      </w:r>
      <w:r w:rsidR="00FD2E9A"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режимных моментов, </w:t>
      </w:r>
      <w:r w:rsidR="00353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="00FD2E9A"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самостоятельную деятельность детей.</w:t>
      </w:r>
    </w:p>
    <w:p w:rsidR="00A24161" w:rsidRPr="00E62863" w:rsidRDefault="00A24161" w:rsidP="00FD2E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2863" w:rsidRPr="00E62863" w:rsidRDefault="00FD2E9A" w:rsidP="00E62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образовательного процесса является </w:t>
      </w:r>
      <w:r w:rsidRPr="00E628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планирование</w:t>
      </w:r>
      <w:r w:rsidR="00E628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2863" w:rsidRPr="00E62863">
        <w:rPr>
          <w:rFonts w:ascii="Times New Roman" w:eastAsia="Calibri" w:hAnsi="Times New Roman" w:cs="Times New Roman"/>
          <w:sz w:val="28"/>
        </w:rPr>
        <w:t>воспитательно-образовательной р</w:t>
      </w:r>
      <w:r w:rsidR="00E62863">
        <w:rPr>
          <w:rFonts w:ascii="Times New Roman" w:eastAsia="Calibri" w:hAnsi="Times New Roman" w:cs="Times New Roman"/>
          <w:sz w:val="28"/>
        </w:rPr>
        <w:t xml:space="preserve">аботы в дошкольном учреждении , это </w:t>
      </w:r>
      <w:r w:rsidR="00E62863" w:rsidRPr="00E62863">
        <w:rPr>
          <w:rFonts w:ascii="Times New Roman" w:eastAsia="Calibri" w:hAnsi="Times New Roman" w:cs="Times New Roman"/>
          <w:sz w:val="28"/>
        </w:rPr>
        <w:t xml:space="preserve">одна из главных функций управления процессом реализации основной образовательной программы, которая отражает различные формы организации деятельности взрослых и детей. </w:t>
      </w:r>
    </w:p>
    <w:p w:rsidR="00E62863" w:rsidRPr="00E62863" w:rsidRDefault="00E62863" w:rsidP="00E6286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3539B2" w:rsidRDefault="003539B2" w:rsidP="00E6286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3539B2" w:rsidRDefault="003539B2" w:rsidP="00E6286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3539B2" w:rsidRDefault="003539B2" w:rsidP="00E6286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E62863" w:rsidRPr="00E62863" w:rsidRDefault="00E62863" w:rsidP="00E6286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Давайте уточним теоретические основы планирования </w:t>
      </w:r>
    </w:p>
    <w:p w:rsidR="00E62863" w:rsidRPr="00E62863" w:rsidRDefault="00E62863" w:rsidP="00210361">
      <w:pPr>
        <w:spacing w:after="160" w:line="360" w:lineRule="auto"/>
        <w:ind w:left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b/>
          <w:sz w:val="28"/>
        </w:rPr>
        <w:t>СЛАЙД</w:t>
      </w:r>
      <w:r w:rsidRPr="00E62863">
        <w:rPr>
          <w:rFonts w:ascii="Times New Roman" w:eastAsia="Calibri" w:hAnsi="Times New Roman" w:cs="Times New Roman"/>
          <w:sz w:val="28"/>
        </w:rPr>
        <w:t xml:space="preserve"> </w:t>
      </w:r>
      <w:r w:rsidRPr="00E62863">
        <w:rPr>
          <w:rFonts w:ascii="Times New Roman" w:eastAsia="Calibri" w:hAnsi="Times New Roman" w:cs="Times New Roman"/>
          <w:i/>
          <w:iCs/>
          <w:sz w:val="28"/>
        </w:rPr>
        <w:t xml:space="preserve">Планирование </w:t>
      </w:r>
      <w:r w:rsidRPr="00E62863">
        <w:rPr>
          <w:rFonts w:ascii="Times New Roman" w:eastAsia="Calibri" w:hAnsi="Times New Roman" w:cs="Times New Roman"/>
          <w:sz w:val="28"/>
        </w:rPr>
        <w:t>– это заблаговременное определение последовательности достижения поставленной цели, с указанием необходимых условий, используемых средств, форм и методов работы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План — </w:t>
      </w:r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t>это проект педагогической деятельности всех участников образовательного процесса. </w:t>
      </w:r>
      <w:r w:rsidRPr="00E6286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Планирование — </w:t>
      </w:r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t>это научно обоснованная организация педагогического процесса ДОУ, которая придает ему содержательность, определенность, управляемость.</w:t>
      </w:r>
      <w:r w:rsidRPr="00E62863">
        <w:rPr>
          <w:rFonts w:ascii="Times New Roman" w:eastAsia="Calibri" w:hAnsi="Times New Roman" w:cs="Times New Roman"/>
          <w:sz w:val="28"/>
        </w:rPr>
        <w:t xml:space="preserve"> Планирование является тем этапом, когда на основании проведенного педагогического анализа мы планируем определенное мероприятие направленное в целом на достижение высокого качества нашей образовательной работы и на получение хороших образовательных результатов.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E62863">
        <w:rPr>
          <w:rFonts w:ascii="Times New Roman" w:eastAsia="Calibri" w:hAnsi="Times New Roman" w:cs="Times New Roman"/>
          <w:b/>
          <w:sz w:val="28"/>
        </w:rPr>
        <w:t xml:space="preserve">СЛАЙД 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Различают несколько видов планирования как функции управления образовательным процессом ДОО. Это </w:t>
      </w:r>
      <w:r w:rsidRPr="00E62863">
        <w:rPr>
          <w:rFonts w:ascii="Times New Roman" w:eastAsia="Calibri" w:hAnsi="Times New Roman" w:cs="Times New Roman"/>
          <w:b/>
          <w:sz w:val="28"/>
        </w:rPr>
        <w:t>стратегическое</w:t>
      </w:r>
      <w:r w:rsidRPr="00E62863">
        <w:rPr>
          <w:rFonts w:ascii="Times New Roman" w:eastAsia="Calibri" w:hAnsi="Times New Roman" w:cs="Times New Roman"/>
          <w:sz w:val="28"/>
        </w:rPr>
        <w:t xml:space="preserve"> – разработка программы развития ДОО, </w:t>
      </w:r>
      <w:r w:rsidRPr="00E62863">
        <w:rPr>
          <w:rFonts w:ascii="Times New Roman" w:eastAsia="Calibri" w:hAnsi="Times New Roman" w:cs="Times New Roman"/>
          <w:b/>
          <w:sz w:val="28"/>
        </w:rPr>
        <w:t xml:space="preserve">тактическое </w:t>
      </w:r>
      <w:r w:rsidRPr="00E62863">
        <w:rPr>
          <w:rFonts w:ascii="Times New Roman" w:eastAsia="Calibri" w:hAnsi="Times New Roman" w:cs="Times New Roman"/>
          <w:sz w:val="28"/>
        </w:rPr>
        <w:t xml:space="preserve">– создание Годового плана образовательной работы и </w:t>
      </w:r>
      <w:r w:rsidRPr="00E62863">
        <w:rPr>
          <w:rFonts w:ascii="Times New Roman" w:eastAsia="Calibri" w:hAnsi="Times New Roman" w:cs="Times New Roman"/>
          <w:b/>
          <w:sz w:val="28"/>
        </w:rPr>
        <w:t>оперативное</w:t>
      </w:r>
      <w:r w:rsidRPr="00E62863">
        <w:rPr>
          <w:rFonts w:ascii="Times New Roman" w:eastAsia="Calibri" w:hAnsi="Times New Roman" w:cs="Times New Roman"/>
          <w:sz w:val="28"/>
        </w:rPr>
        <w:t>– планирование работы на группе (</w:t>
      </w:r>
      <w:r w:rsidR="003539B2" w:rsidRPr="00E62863">
        <w:rPr>
          <w:rFonts w:ascii="Times New Roman" w:eastAsia="Calibri" w:hAnsi="Times New Roman" w:cs="Times New Roman"/>
          <w:sz w:val="28"/>
        </w:rPr>
        <w:t>перспективное</w:t>
      </w:r>
      <w:r w:rsidRPr="00E62863">
        <w:rPr>
          <w:rFonts w:ascii="Times New Roman" w:eastAsia="Calibri" w:hAnsi="Times New Roman" w:cs="Times New Roman"/>
          <w:sz w:val="28"/>
        </w:rPr>
        <w:t xml:space="preserve"> на неделю,</w:t>
      </w:r>
      <w:r w:rsidR="003539B2" w:rsidRPr="003539B2">
        <w:rPr>
          <w:rFonts w:ascii="Times New Roman" w:eastAsia="Calibri" w:hAnsi="Times New Roman" w:cs="Times New Roman"/>
          <w:sz w:val="28"/>
        </w:rPr>
        <w:t xml:space="preserve"> </w:t>
      </w:r>
      <w:r w:rsidR="003539B2" w:rsidRPr="00E62863">
        <w:rPr>
          <w:rFonts w:ascii="Times New Roman" w:eastAsia="Calibri" w:hAnsi="Times New Roman" w:cs="Times New Roman"/>
          <w:sz w:val="28"/>
        </w:rPr>
        <w:t>,</w:t>
      </w:r>
      <w:r w:rsidR="003539B2" w:rsidRPr="003539B2">
        <w:rPr>
          <w:rFonts w:ascii="Times New Roman" w:eastAsia="Calibri" w:hAnsi="Times New Roman" w:cs="Times New Roman"/>
          <w:sz w:val="28"/>
        </w:rPr>
        <w:t xml:space="preserve"> </w:t>
      </w:r>
      <w:r w:rsidR="003539B2" w:rsidRPr="00E62863">
        <w:rPr>
          <w:rFonts w:ascii="Times New Roman" w:eastAsia="Calibri" w:hAnsi="Times New Roman" w:cs="Times New Roman"/>
          <w:sz w:val="28"/>
        </w:rPr>
        <w:t>ежедневное</w:t>
      </w:r>
      <w:r w:rsidRPr="00E62863">
        <w:rPr>
          <w:rFonts w:ascii="Times New Roman" w:eastAsia="Calibri" w:hAnsi="Times New Roman" w:cs="Times New Roman"/>
          <w:sz w:val="28"/>
        </w:rPr>
        <w:t>)</w:t>
      </w:r>
      <w:r w:rsidR="003539B2">
        <w:rPr>
          <w:rFonts w:ascii="Times New Roman" w:eastAsia="Calibri" w:hAnsi="Times New Roman" w:cs="Times New Roman"/>
          <w:sz w:val="28"/>
        </w:rPr>
        <w:t>.</w:t>
      </w:r>
    </w:p>
    <w:p w:rsidR="00E62863" w:rsidRPr="00E62863" w:rsidRDefault="003C4B2F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 w:rsidRPr="00E62863">
        <w:rPr>
          <w:rFonts w:ascii="Times New Roman" w:eastAsia="Calibri" w:hAnsi="Times New Roman" w:cs="Times New Roman"/>
          <w:sz w:val="28"/>
        </w:rPr>
        <w:t xml:space="preserve">егодня </w:t>
      </w:r>
      <w:r>
        <w:rPr>
          <w:rFonts w:ascii="Times New Roman" w:eastAsia="Calibri" w:hAnsi="Times New Roman" w:cs="Times New Roman"/>
          <w:sz w:val="28"/>
        </w:rPr>
        <w:t xml:space="preserve"> я предлагаю вам уделить внимание оперативному  планированию</w:t>
      </w:r>
      <w:r w:rsidR="00E62863" w:rsidRPr="00E62863">
        <w:rPr>
          <w:rFonts w:ascii="Times New Roman" w:eastAsia="Calibri" w:hAnsi="Times New Roman" w:cs="Times New Roman"/>
          <w:sz w:val="28"/>
        </w:rPr>
        <w:t xml:space="preserve"> </w:t>
      </w:r>
      <w:r w:rsidR="003539B2">
        <w:rPr>
          <w:rFonts w:ascii="Times New Roman" w:eastAsia="Calibri" w:hAnsi="Times New Roman" w:cs="Times New Roman"/>
          <w:sz w:val="28"/>
        </w:rPr>
        <w:t>.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Психолого-педагогические исследования последних лет показали, что первостепенное значение при планировании имеет не столько знание воспитателем возрастных особенностей детей, сколько учет их индивидуальных особенностей, личностных характеристик и возможностей. Развивающее, личностно-ориентированное взаимодействие понимается как опора на личностные качества ребенка, что требует от воспитателя: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lastRenderedPageBreak/>
        <w:t>1.</w:t>
      </w:r>
      <w:r w:rsidRPr="00E62863">
        <w:rPr>
          <w:rFonts w:ascii="Times New Roman" w:eastAsia="Calibri" w:hAnsi="Times New Roman" w:cs="Times New Roman"/>
          <w:sz w:val="28"/>
        </w:rPr>
        <w:tab/>
        <w:t>постоянного изучения и хорошего знания индивидуальных особенностей, темперамента, черт характера, взглядов, привычек детей, социального портрета семьи;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2.</w:t>
      </w:r>
      <w:r w:rsidRPr="00E62863">
        <w:rPr>
          <w:rFonts w:ascii="Times New Roman" w:eastAsia="Calibri" w:hAnsi="Times New Roman" w:cs="Times New Roman"/>
          <w:sz w:val="28"/>
        </w:rPr>
        <w:tab/>
        <w:t>умения диагностировать, знать реальный уровень сформированности личностных качеств, мотивов и интересов детей;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3.</w:t>
      </w:r>
      <w:r w:rsidRPr="00E62863">
        <w:rPr>
          <w:rFonts w:ascii="Times New Roman" w:eastAsia="Calibri" w:hAnsi="Times New Roman" w:cs="Times New Roman"/>
          <w:sz w:val="28"/>
        </w:rPr>
        <w:tab/>
        <w:t>своевременного выявления и устранения причин, мешающих ребенку в достижении цели;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4.</w:t>
      </w:r>
      <w:r w:rsidRPr="00E62863">
        <w:rPr>
          <w:rFonts w:ascii="Times New Roman" w:eastAsia="Calibri" w:hAnsi="Times New Roman" w:cs="Times New Roman"/>
          <w:sz w:val="28"/>
        </w:rPr>
        <w:tab/>
        <w:t>сочетания воспитания с самовоспитанием;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5.</w:t>
      </w:r>
      <w:r w:rsidRPr="00E62863">
        <w:rPr>
          <w:rFonts w:ascii="Times New Roman" w:eastAsia="Calibri" w:hAnsi="Times New Roman" w:cs="Times New Roman"/>
          <w:sz w:val="28"/>
        </w:rPr>
        <w:tab/>
        <w:t>опоры на активность, развитие инициативы, самодеятельности детей.</w:t>
      </w:r>
    </w:p>
    <w:p w:rsidR="00E62863" w:rsidRPr="00D72228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D72228">
        <w:rPr>
          <w:rFonts w:ascii="Times New Roman" w:eastAsia="Calibri" w:hAnsi="Times New Roman" w:cs="Times New Roman"/>
          <w:sz w:val="28"/>
          <w:u w:val="single"/>
        </w:rPr>
        <w:t>Целью планирования является построение благоприятной социальной ситуации развития ребенка</w:t>
      </w:r>
    </w:p>
    <w:p w:rsidR="00E62863" w:rsidRPr="00E62863" w:rsidRDefault="00E62863" w:rsidP="00210361">
      <w:pPr>
        <w:spacing w:after="16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b/>
          <w:sz w:val="28"/>
        </w:rPr>
        <w:t>СЛАЙД</w:t>
      </w:r>
      <w:r w:rsidRPr="00E62863">
        <w:rPr>
          <w:rFonts w:ascii="Times New Roman" w:eastAsia="Calibri" w:hAnsi="Times New Roman" w:cs="Times New Roman"/>
          <w:sz w:val="28"/>
        </w:rPr>
        <w:t xml:space="preserve"> </w:t>
      </w:r>
      <w:r w:rsidRPr="00E62863">
        <w:rPr>
          <w:rFonts w:ascii="Times New Roman" w:eastAsia="Calibri" w:hAnsi="Times New Roman" w:cs="Times New Roman"/>
          <w:i/>
          <w:iCs/>
          <w:sz w:val="28"/>
        </w:rPr>
        <w:t xml:space="preserve">Цель планирования </w:t>
      </w:r>
      <w:r w:rsidRPr="00E62863">
        <w:rPr>
          <w:rFonts w:ascii="Times New Roman" w:eastAsia="Calibri" w:hAnsi="Times New Roman" w:cs="Times New Roman"/>
          <w:sz w:val="28"/>
        </w:rPr>
        <w:t xml:space="preserve">– построение благоприятной социальной ситуации развития ребенка </w:t>
      </w:r>
    </w:p>
    <w:p w:rsidR="00E62863" w:rsidRPr="00E62863" w:rsidRDefault="00E62863" w:rsidP="00E62863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Давайте вспомним принципы дошкольного образования, прописанные в ФГОС ДО, которые мы должны учитывать при планировании </w:t>
      </w:r>
      <w:r w:rsidR="00D72228">
        <w:rPr>
          <w:rFonts w:ascii="Times New Roman" w:eastAsia="Calibri" w:hAnsi="Times New Roman" w:cs="Times New Roman"/>
          <w:sz w:val="28"/>
        </w:rPr>
        <w:t xml:space="preserve">, </w:t>
      </w:r>
      <w:r w:rsidRPr="00E62863">
        <w:rPr>
          <w:rFonts w:ascii="Times New Roman" w:eastAsia="Calibri" w:hAnsi="Times New Roman" w:cs="Times New Roman"/>
          <w:sz w:val="28"/>
        </w:rPr>
        <w:t>при построении благоприятной социальной ситуации развития ребенка.</w:t>
      </w:r>
      <w:r w:rsidR="00D72228">
        <w:rPr>
          <w:rFonts w:ascii="Times New Roman" w:eastAsia="Calibri" w:hAnsi="Times New Roman" w:cs="Times New Roman"/>
          <w:sz w:val="28"/>
        </w:rPr>
        <w:t xml:space="preserve"> </w:t>
      </w:r>
      <w:r w:rsidR="00D72228" w:rsidRPr="00D72228">
        <w:rPr>
          <w:rFonts w:ascii="Times New Roman" w:eastAsia="Calibri" w:hAnsi="Times New Roman" w:cs="Times New Roman"/>
          <w:b/>
          <w:sz w:val="28"/>
        </w:rPr>
        <w:t>Слайд.</w:t>
      </w:r>
    </w:p>
    <w:p w:rsidR="00E62863" w:rsidRPr="00E62863" w:rsidRDefault="00E62863" w:rsidP="00210361">
      <w:pPr>
        <w:spacing w:after="16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Учет современной социокультурной ситуации развития ребенка</w:t>
      </w:r>
    </w:p>
    <w:p w:rsidR="00E62863" w:rsidRPr="00E62863" w:rsidRDefault="00E62863" w:rsidP="00E62863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i/>
          <w:sz w:val="28"/>
        </w:rPr>
      </w:pPr>
      <w:r w:rsidRPr="00E62863">
        <w:rPr>
          <w:rFonts w:ascii="Times New Roman" w:eastAsia="Calibri" w:hAnsi="Times New Roman" w:cs="Times New Roman"/>
          <w:i/>
          <w:sz w:val="28"/>
        </w:rPr>
        <w:t>Современные дети отличаются от</w:t>
      </w:r>
      <w:r w:rsidR="00D72228">
        <w:rPr>
          <w:rFonts w:ascii="Times New Roman" w:eastAsia="Calibri" w:hAnsi="Times New Roman" w:cs="Times New Roman"/>
          <w:i/>
          <w:sz w:val="28"/>
        </w:rPr>
        <w:t xml:space="preserve"> тех </w:t>
      </w:r>
      <w:r w:rsidRPr="00E62863">
        <w:rPr>
          <w:rFonts w:ascii="Times New Roman" w:eastAsia="Calibri" w:hAnsi="Times New Roman" w:cs="Times New Roman"/>
          <w:i/>
          <w:sz w:val="28"/>
        </w:rPr>
        <w:t xml:space="preserve"> воспитанников, которых мы воспитывали 10, а тем более 15 лет назад. Эти дети уже много знают, у них есть определенный опыт, они могут получать знания не только от педагогов и родителей, есть достаточное количество источников информации, которые обогащают опыт наших детей, они много путешествуют и поэтому мы должны привлекать опыт детей при организации образовательного процесса. мы педагоги должны построить так образовательную деятельность чтобы она отталкивалась от запроса ребенка, а не от того что мы сегодня запланировали. </w:t>
      </w:r>
    </w:p>
    <w:p w:rsidR="00E62863" w:rsidRPr="00E62863" w:rsidRDefault="00E62863" w:rsidP="00E62863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i/>
          <w:sz w:val="28"/>
        </w:rPr>
      </w:pPr>
      <w:r w:rsidRPr="00E62863">
        <w:rPr>
          <w:rFonts w:ascii="Times New Roman" w:eastAsia="Calibri" w:hAnsi="Times New Roman" w:cs="Times New Roman"/>
          <w:i/>
          <w:sz w:val="28"/>
        </w:rPr>
        <w:lastRenderedPageBreak/>
        <w:t>При этом очень важно соблюдать баланс инициативы – педагог -  взрослый человек, профессионал, на котором лежит ответственность за развитие и обучение детей.   Он не может идти на поводу у сиюминутных желаний детей, иначе воспитательно-образовательный процесс может стать хаотичным и спонтанным.</w:t>
      </w:r>
    </w:p>
    <w:p w:rsidR="00E62863" w:rsidRPr="00E62863" w:rsidRDefault="00E62863" w:rsidP="00E62863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i/>
          <w:sz w:val="28"/>
        </w:rPr>
      </w:pPr>
      <w:r w:rsidRPr="00E62863">
        <w:rPr>
          <w:rFonts w:ascii="Times New Roman" w:eastAsia="Calibri" w:hAnsi="Times New Roman" w:cs="Times New Roman"/>
          <w:i/>
          <w:sz w:val="28"/>
        </w:rPr>
        <w:t xml:space="preserve"> Это противоречит дидактике, поскольку «обучение - это целенаправленный процесс…». Поэтому педагог должен всегда удерживать во внимании педагогические задачи и создавать для детей нужные ситуации, нацеливать их внимание на важные и существенные вещи, направлять их инициативу.</w:t>
      </w:r>
    </w:p>
    <w:p w:rsidR="00E62863" w:rsidRPr="00E62863" w:rsidRDefault="00E62863" w:rsidP="00210361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Индивидуализация образовательного процесса</w:t>
      </w:r>
    </w:p>
    <w:p w:rsidR="00E62863" w:rsidRPr="00E62863" w:rsidRDefault="00E62863" w:rsidP="00E62863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i/>
          <w:sz w:val="28"/>
        </w:rPr>
      </w:pPr>
      <w:r w:rsidRPr="00E62863">
        <w:rPr>
          <w:rFonts w:ascii="Times New Roman" w:eastAsia="Calibri" w:hAnsi="Times New Roman" w:cs="Times New Roman"/>
          <w:i/>
          <w:sz w:val="28"/>
        </w:rPr>
        <w:t xml:space="preserve">Это не количество подходов к ребенку, а понимание педагогом познавательных потребностей каждого ребенка и наше соответствие этим познавательным образовательным потребностям ответ на индивидуальные посылы каждого ребенка, учет, его личностных возможностей и желаний, учет сформированности его психических процессов памяти мышления, внимания, воображения </w:t>
      </w:r>
    </w:p>
    <w:p w:rsidR="00E62863" w:rsidRPr="00E62863" w:rsidRDefault="00E62863" w:rsidP="00210361">
      <w:pPr>
        <w:spacing w:after="16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Реализация образовательной программы в течение всего времени пребывания ребенка в детском саду</w:t>
      </w:r>
    </w:p>
    <w:p w:rsidR="00E62863" w:rsidRPr="00E62863" w:rsidRDefault="00E62863" w:rsidP="00E62863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i/>
          <w:sz w:val="28"/>
        </w:rPr>
      </w:pPr>
      <w:r w:rsidRPr="00E62863">
        <w:rPr>
          <w:rFonts w:ascii="Times New Roman" w:eastAsia="Calibri" w:hAnsi="Times New Roman" w:cs="Times New Roman"/>
          <w:i/>
          <w:sz w:val="28"/>
        </w:rPr>
        <w:t xml:space="preserve">Организация образовательной деятельности в течение всего пребывания в детском саду, </w:t>
      </w:r>
      <w:r w:rsidR="00D72228">
        <w:rPr>
          <w:rFonts w:ascii="Times New Roman" w:eastAsia="Calibri" w:hAnsi="Times New Roman" w:cs="Times New Roman"/>
          <w:i/>
          <w:sz w:val="28"/>
        </w:rPr>
        <w:t>т.е. через все режимные моменты.</w:t>
      </w:r>
    </w:p>
    <w:p w:rsidR="00E62863" w:rsidRPr="00E62863" w:rsidRDefault="00E62863" w:rsidP="00210361">
      <w:pPr>
        <w:spacing w:after="16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 </w:t>
      </w:r>
    </w:p>
    <w:p w:rsidR="00E62863" w:rsidRPr="00E62863" w:rsidRDefault="00E62863" w:rsidP="00E62863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Т. е. </w:t>
      </w:r>
      <w:r w:rsidRPr="00E62863">
        <w:rPr>
          <w:rFonts w:ascii="Times New Roman" w:eastAsia="Calibri" w:hAnsi="Times New Roman" w:cs="Times New Roman"/>
          <w:i/>
          <w:sz w:val="28"/>
        </w:rPr>
        <w:t>педагог должен владеть различными формами организации образовательной деятельности, которые построены на сотрудничестве педагога и детей</w:t>
      </w:r>
      <w:r w:rsidR="00D72228">
        <w:rPr>
          <w:rFonts w:ascii="Times New Roman" w:eastAsia="Calibri" w:hAnsi="Times New Roman" w:cs="Times New Roman"/>
          <w:i/>
          <w:sz w:val="28"/>
        </w:rPr>
        <w:t>.</w:t>
      </w:r>
      <w:r w:rsidRPr="00E62863">
        <w:rPr>
          <w:rFonts w:ascii="Times New Roman" w:eastAsia="Calibri" w:hAnsi="Times New Roman" w:cs="Times New Roman"/>
          <w:i/>
          <w:sz w:val="28"/>
        </w:rPr>
        <w:t xml:space="preserve"> Давайте назовем вместе эти формы: игра, игровое упражнение, чтение, ситуация, беседа, разговор, </w:t>
      </w:r>
      <w:r w:rsidRPr="00E62863">
        <w:rPr>
          <w:rFonts w:ascii="Times New Roman" w:eastAsia="Calibri" w:hAnsi="Times New Roman" w:cs="Times New Roman"/>
          <w:i/>
          <w:sz w:val="28"/>
        </w:rPr>
        <w:lastRenderedPageBreak/>
        <w:t>загадка, конкурсы, викторины, проекты, занятия, мастерская, коллекционирование, экспериментирование, занятие. Даже во время проведения занятий используется не учебная модель, а модель сотрудничества</w:t>
      </w:r>
    </w:p>
    <w:p w:rsidR="00E62863" w:rsidRPr="00E62863" w:rsidRDefault="00E62863" w:rsidP="00210361">
      <w:pPr>
        <w:spacing w:after="16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Реализация образовательных областей через разные виды специфических детских деятельностей </w:t>
      </w:r>
    </w:p>
    <w:p w:rsidR="00E62863" w:rsidRPr="00E62863" w:rsidRDefault="00E62863" w:rsidP="00E62863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i/>
          <w:sz w:val="28"/>
        </w:rPr>
      </w:pPr>
      <w:r w:rsidRPr="00E62863">
        <w:rPr>
          <w:rFonts w:ascii="Times New Roman" w:eastAsia="Calibri" w:hAnsi="Times New Roman" w:cs="Times New Roman"/>
          <w:i/>
          <w:sz w:val="28"/>
        </w:rPr>
        <w:t>Содержание Программы должно обеспечивать развитие личности, мотивации и способностей детей в различных видах деятельности (п. 2.6 ФГОС ДО) Давайте вспомним, какие это виды? ….. (игровая, продуктивная, двигательная, познавательно-исследовательская, музыкальная, коммуникативная)</w:t>
      </w:r>
    </w:p>
    <w:p w:rsidR="00E62863" w:rsidRPr="00E62863" w:rsidRDefault="00E62863" w:rsidP="00210361">
      <w:pPr>
        <w:spacing w:after="16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Поддержка детской инициативы и самостоятельности</w:t>
      </w:r>
    </w:p>
    <w:p w:rsidR="00E62863" w:rsidRPr="00E62863" w:rsidRDefault="00E62863" w:rsidP="00E62863">
      <w:pPr>
        <w:spacing w:after="160" w:line="36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E62863">
        <w:rPr>
          <w:rFonts w:ascii="Times New Roman" w:eastAsia="Calibri" w:hAnsi="Times New Roman" w:cs="Times New Roman"/>
          <w:i/>
          <w:sz w:val="28"/>
        </w:rPr>
        <w:t xml:space="preserve">Воспитатель помощник ребёнка, координатор его деятельности. Здесь на первое место мы ставим создание и своевременное изменение, отвечающее образовательным потребностям и интересам ребенка РППС </w:t>
      </w:r>
    </w:p>
    <w:p w:rsidR="00E62863" w:rsidRPr="00E62863" w:rsidRDefault="00E62863" w:rsidP="00210361">
      <w:pPr>
        <w:spacing w:after="16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Развивающее обучение</w:t>
      </w:r>
    </w:p>
    <w:p w:rsidR="00E62863" w:rsidRPr="00E62863" w:rsidRDefault="00E62863" w:rsidP="00E62863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i/>
          <w:sz w:val="28"/>
        </w:rPr>
      </w:pPr>
      <w:r w:rsidRPr="00E62863">
        <w:rPr>
          <w:rFonts w:ascii="Times New Roman" w:eastAsia="Calibri" w:hAnsi="Times New Roman" w:cs="Times New Roman"/>
          <w:i/>
          <w:sz w:val="28"/>
        </w:rPr>
        <w:t>Это переход от прямого обучения к взаимообучению и самообучению ребенок должен научиться сам добывать знания, не только от педагога, но и от других источников информации.  Не столь важно, как можно больше информации вложить в голову ребенка и как можно больше знаний и навыков сформировать, чем развить у ребенка те качества и психические процессы, которые позволят ему обучаться и самообучаться дальше.</w:t>
      </w:r>
    </w:p>
    <w:p w:rsidR="00E62863" w:rsidRPr="00E62863" w:rsidRDefault="00E62863" w:rsidP="00210361">
      <w:pPr>
        <w:spacing w:after="16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</w:t>
      </w:r>
    </w:p>
    <w:p w:rsidR="00E62863" w:rsidRPr="00E62863" w:rsidRDefault="00E62863" w:rsidP="00E62863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i/>
          <w:sz w:val="28"/>
        </w:rPr>
      </w:pPr>
      <w:r w:rsidRPr="00E62863">
        <w:rPr>
          <w:rFonts w:ascii="Times New Roman" w:eastAsia="Calibri" w:hAnsi="Times New Roman" w:cs="Times New Roman"/>
          <w:i/>
          <w:sz w:val="28"/>
        </w:rPr>
        <w:lastRenderedPageBreak/>
        <w:t xml:space="preserve">Это возможно и через создание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E62863" w:rsidRPr="00E62863" w:rsidRDefault="00E62863" w:rsidP="0021036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Принцип </w:t>
      </w:r>
      <w:r w:rsidRPr="00E62863">
        <w:rPr>
          <w:rFonts w:ascii="Times New Roman" w:eastAsia="Calibri" w:hAnsi="Times New Roman" w:cs="Times New Roman"/>
          <w:b/>
          <w:sz w:val="28"/>
        </w:rPr>
        <w:t>интеграции ОО</w:t>
      </w:r>
      <w:r w:rsidRPr="00E62863">
        <w:rPr>
          <w:rFonts w:ascii="Times New Roman" w:eastAsia="Calibri" w:hAnsi="Times New Roman" w:cs="Times New Roman"/>
          <w:sz w:val="28"/>
        </w:rPr>
        <w:t xml:space="preserve"> </w:t>
      </w:r>
    </w:p>
    <w:p w:rsidR="00E62863" w:rsidRPr="00E62863" w:rsidRDefault="00E62863" w:rsidP="00E6286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E62863">
        <w:rPr>
          <w:rFonts w:ascii="Times New Roman" w:eastAsia="Calibri" w:hAnsi="Times New Roman" w:cs="Times New Roman"/>
          <w:i/>
          <w:sz w:val="28"/>
        </w:rPr>
        <w:t>Под интеграцией содержания дошкольного образования понимается состояние (или процесс, ведущий к такому состоянию) связанности, взаимодействия и взаимопроникновения отдельных образовательных областей, обеспечивающее целостность образовательного процесса</w:t>
      </w:r>
      <w:r w:rsidRPr="00E62863">
        <w:rPr>
          <w:rFonts w:ascii="Times New Roman" w:eastAsia="Calibri" w:hAnsi="Times New Roman" w:cs="Times New Roman"/>
          <w:b/>
          <w:szCs w:val="28"/>
          <w:lang w:eastAsia="ru-RU"/>
        </w:rPr>
        <w:t xml:space="preserve"> </w:t>
      </w:r>
    </w:p>
    <w:p w:rsidR="00E62863" w:rsidRPr="00E62863" w:rsidRDefault="00E62863" w:rsidP="0021036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Принцип </w:t>
      </w:r>
      <w:r w:rsidRPr="00E62863">
        <w:rPr>
          <w:rFonts w:ascii="Times New Roman" w:eastAsia="Calibri" w:hAnsi="Times New Roman" w:cs="Times New Roman"/>
          <w:b/>
          <w:sz w:val="28"/>
        </w:rPr>
        <w:t>комплексно-тематического планирования</w:t>
      </w:r>
    </w:p>
    <w:p w:rsidR="00E62863" w:rsidRPr="00E62863" w:rsidRDefault="00E62863" w:rsidP="00E6286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Комплексно-тематическое планирование - объединение комплекса различных видов специфических детских деятельностей вокруг единой темы</w:t>
      </w:r>
      <w:r w:rsidR="00D72228">
        <w:rPr>
          <w:rFonts w:ascii="Times New Roman" w:eastAsia="Calibri" w:hAnsi="Times New Roman" w:cs="Times New Roman"/>
          <w:sz w:val="28"/>
        </w:rPr>
        <w:t>.</w:t>
      </w:r>
    </w:p>
    <w:p w:rsidR="00E62863" w:rsidRPr="00E62863" w:rsidRDefault="00E62863" w:rsidP="00E62863">
      <w:pPr>
        <w:spacing w:after="160" w:line="36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Эти принципы мы обязательно должны учитывать при планировании нашей образовательной работы</w:t>
      </w:r>
      <w:r w:rsidR="00D72228">
        <w:rPr>
          <w:rFonts w:ascii="Times New Roman" w:eastAsia="Calibri" w:hAnsi="Times New Roman" w:cs="Times New Roman"/>
          <w:sz w:val="28"/>
        </w:rPr>
        <w:t>.</w:t>
      </w:r>
    </w:p>
    <w:p w:rsidR="00E62863" w:rsidRPr="00E62863" w:rsidRDefault="00E62863" w:rsidP="00E6286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Принципы интеграции и комплексно тематического подхода актуальны и связаны между собой. Об этом говорит пункт 2.9 ФГОС ДО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D72228" w:rsidRDefault="00D72228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D72228" w:rsidRDefault="00C25B7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C25B73">
        <w:rPr>
          <w:rFonts w:ascii="Times New Roman" w:eastAsia="Calibri" w:hAnsi="Times New Roman" w:cs="Times New Roman"/>
          <w:b/>
          <w:sz w:val="28"/>
        </w:rPr>
        <w:t>Слайд</w:t>
      </w:r>
    </w:p>
    <w:p w:rsidR="00E62863" w:rsidRPr="00E62863" w:rsidRDefault="00C25B7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25B73">
        <w:rPr>
          <w:rFonts w:ascii="Times New Roman" w:eastAsia="Calibri" w:hAnsi="Times New Roman" w:cs="Times New Roman"/>
          <w:b/>
          <w:sz w:val="28"/>
        </w:rPr>
        <w:t xml:space="preserve"> </w:t>
      </w:r>
      <w:r w:rsidR="00E62863" w:rsidRPr="00E62863">
        <w:rPr>
          <w:rFonts w:ascii="Times New Roman" w:eastAsia="Calibri" w:hAnsi="Times New Roman" w:cs="Times New Roman"/>
          <w:sz w:val="28"/>
        </w:rPr>
        <w:t xml:space="preserve">Система планирования образовательной деятельности в ДОУ может включать в себя: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·       Перспективное комплексно-тематическое планирование на год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.        Комплексно-тематическое планирование на неделю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·        Ежедневное планирование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lastRenderedPageBreak/>
        <w:t>Почему «может»? потому что каждое учреждение вправе само решать какой вид планирования будут вести педагоги. Это регламентируется положением    о планировании образовательного процесса в ДОУ</w:t>
      </w:r>
    </w:p>
    <w:p w:rsidR="0041443D" w:rsidRDefault="00C25B7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C25B73">
        <w:rPr>
          <w:rFonts w:ascii="Times New Roman" w:eastAsia="Calibri" w:hAnsi="Times New Roman" w:cs="Times New Roman"/>
          <w:b/>
          <w:sz w:val="28"/>
        </w:rPr>
        <w:t xml:space="preserve">Слайд  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Положение о планировании разрабатывается в соответствии с: 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·        Законом РФ № 273-ФЗ «Об образовании» от 21.12.2012; 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·        Санитарно-эпидемиологическими требованиями к устройству, содержанию и организации режима работы в дошкольных организациях Санитарноэпидемиологические правила и нормативы СанПиН 2.4.1.3049-13, с внесением изменений от15.05.2013г.  №26; 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·        ФГОС дошкольного образования (от 17.10.2013 № 1155, зарегистрированном в Минюсте 14.11.2013 №30384); </w:t>
      </w:r>
    </w:p>
    <w:p w:rsidR="00C25B73" w:rsidRDefault="00E62863" w:rsidP="00C25B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·       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 </w:t>
      </w:r>
    </w:p>
    <w:p w:rsidR="00E62863" w:rsidRPr="00E62863" w:rsidRDefault="00E62863" w:rsidP="00C25B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Уставом ДОУ …………………………….» </w:t>
      </w:r>
    </w:p>
    <w:p w:rsidR="00C25B73" w:rsidRDefault="00E62863" w:rsidP="00C25B7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Основной образовательной программой ДОУ </w:t>
      </w:r>
      <w:r w:rsidR="00C25B73">
        <w:rPr>
          <w:rFonts w:ascii="Times New Roman" w:eastAsia="Calibri" w:hAnsi="Times New Roman" w:cs="Times New Roman"/>
          <w:sz w:val="28"/>
        </w:rPr>
        <w:t xml:space="preserve">     </w:t>
      </w:r>
    </w:p>
    <w:p w:rsidR="00E62863" w:rsidRPr="00E62863" w:rsidRDefault="00C25B7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</w:t>
      </w:r>
      <w:r w:rsidR="00E62863" w:rsidRPr="00E62863">
        <w:rPr>
          <w:rFonts w:ascii="Times New Roman" w:eastAsia="Calibri" w:hAnsi="Times New Roman" w:cs="Times New Roman"/>
          <w:sz w:val="28"/>
        </w:rPr>
        <w:t>«………………………………».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Данное Положение устанавливает систему планирования образовательной деятельности в ДОУ, единые требования к форме и содержанию планирования образовательной деятельности в дошкольном образовательном учреждении с целью обеспечения полноты выполнения реализуемой основной образовательной программы. </w:t>
      </w:r>
    </w:p>
    <w:p w:rsidR="0041443D" w:rsidRDefault="0041443D" w:rsidP="004144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1443D" w:rsidRPr="00FD2E9A" w:rsidRDefault="0041443D" w:rsidP="004144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 воспитательно-образовательной работы с детьми – документ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 которому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работают два сменных воспитателя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Следовательно, это модель совместной деятельности и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планирование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должно быть совместным.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Планирование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предполагает не только процесс составления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плана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и мыслительную деятельность, обсуждение двумя педагогами того, что предстоит сделать для достижения целей и задач.</w:t>
      </w:r>
    </w:p>
    <w:p w:rsidR="0041443D" w:rsidRPr="00FD2E9A" w:rsidRDefault="0041443D" w:rsidP="004144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План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планирования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1443D" w:rsidRPr="00FD2E9A" w:rsidRDefault="0041443D" w:rsidP="004144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бы ни был оформлен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 воспитательно-образовательной работы с детьми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 должен отвечать определенным </w:t>
      </w:r>
      <w:r w:rsidRPr="00FD2E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требованиям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1443D" w:rsidRPr="00FD2E9A" w:rsidRDefault="0041443D" w:rsidP="004144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основываться на принципе развивающего образования, целью которого является развитие каждого ребенка;</w:t>
      </w:r>
    </w:p>
    <w:p w:rsidR="0041443D" w:rsidRPr="00FD2E9A" w:rsidRDefault="0041443D" w:rsidP="004144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комплексно-тематическом принципе построения образовательного процесса;</w:t>
      </w:r>
    </w:p>
    <w:p w:rsidR="0041443D" w:rsidRPr="00FD2E9A" w:rsidRDefault="0041443D" w:rsidP="004144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принципе интеграции образовательных областей в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соответствии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возрастными возможностями и особенностями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воспитанников группы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41443D" w:rsidRPr="00FD2E9A" w:rsidRDefault="0041443D" w:rsidP="004144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обеспечивать единство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воспитательных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развивающих и обучающих целей и задач образования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воспитанников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41443D" w:rsidRPr="00FD2E9A" w:rsidRDefault="0041443D" w:rsidP="004144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планируемое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содер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жание и формы организации детей 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должны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соответствовать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возрастным и психолого-педагогическим основам дошкольной педагогики.</w:t>
      </w:r>
    </w:p>
    <w:p w:rsidR="0041443D" w:rsidRPr="00FD2E9A" w:rsidRDefault="0041443D" w:rsidP="004144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планировании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организации педагогического процесса важно учитывать, что основной формой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работы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детьми дошкольного возраста и ведущим видом деятельности для них является игра.</w:t>
      </w:r>
    </w:p>
    <w:p w:rsidR="0041443D" w:rsidRDefault="0041443D" w:rsidP="004144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1443D" w:rsidRPr="0041443D" w:rsidRDefault="0041443D" w:rsidP="004144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1443D">
        <w:rPr>
          <w:rFonts w:ascii="Times New Roman" w:eastAsia="Calibri" w:hAnsi="Times New Roman" w:cs="Times New Roman"/>
          <w:b/>
          <w:sz w:val="28"/>
        </w:rPr>
        <w:t xml:space="preserve">Слайд </w:t>
      </w:r>
    </w:p>
    <w:p w:rsidR="00E62863" w:rsidRPr="00E62863" w:rsidRDefault="00E62863" w:rsidP="00E628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t>Однако существует несколько важных условий, которые необходимо соблюдать при планировании:</w:t>
      </w:r>
    </w:p>
    <w:p w:rsidR="00E62863" w:rsidRPr="00E62863" w:rsidRDefault="00E62863" w:rsidP="00E628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t>объективная оценка уровня своей профессиональной компетентности в момент планирования;</w:t>
      </w:r>
    </w:p>
    <w:p w:rsidR="00E62863" w:rsidRPr="00E62863" w:rsidRDefault="00E62863" w:rsidP="00E628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ДОУ;</w:t>
      </w:r>
    </w:p>
    <w:p w:rsidR="00E62863" w:rsidRPr="00E62863" w:rsidRDefault="00E62863" w:rsidP="00E628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286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Конкретность</w:t>
      </w:r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преобразование общих задач в частные и определение способов их решения в конкретных условиях жизни детей (в плане прописываем форму организации образовательного </w:t>
      </w:r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процесса, форму организации детей, название, задачи, источник, с указанием страниц, если это индивидуальная работа, пишем с кем)</w:t>
      </w:r>
    </w:p>
    <w:p w:rsidR="00E62863" w:rsidRPr="007453EB" w:rsidRDefault="00E62863" w:rsidP="00E628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t>четкое представление результатов работы, которые должны быть достигнуты к концу планируемого периода;</w:t>
      </w:r>
      <w:r w:rsidR="007453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53EB" w:rsidRPr="007453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Слайд </w:t>
      </w:r>
    </w:p>
    <w:p w:rsidR="00E62863" w:rsidRPr="00E62863" w:rsidRDefault="00E62863" w:rsidP="00E62863">
      <w:pPr>
        <w:numPr>
          <w:ilvl w:val="0"/>
          <w:numId w:val="4"/>
        </w:numPr>
        <w:tabs>
          <w:tab w:val="left" w:pos="12049"/>
          <w:tab w:val="left" w:pos="1219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  <w:r w:rsidRPr="00E62863">
        <w:rPr>
          <w:rFonts w:ascii="Times New Roman" w:eastAsia="Calibri" w:hAnsi="Times New Roman" w:cs="Times New Roman"/>
          <w:sz w:val="28"/>
        </w:rPr>
        <w:t xml:space="preserve"> </w:t>
      </w:r>
    </w:p>
    <w:p w:rsidR="00E62863" w:rsidRPr="00E62863" w:rsidRDefault="00E62863" w:rsidP="00E6286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комплексный подход, обеспечивающий взаимосвязь всех звеньев и сторон педагогического процесса;</w:t>
      </w:r>
    </w:p>
    <w:p w:rsidR="00E62863" w:rsidRPr="00E62863" w:rsidRDefault="00E62863" w:rsidP="00E6286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построение педагогического процесса с опорой на взаимодействие, партнерство взрослого с детьми;</w:t>
      </w:r>
    </w:p>
    <w:p w:rsidR="00E62863" w:rsidRPr="00E62863" w:rsidRDefault="00E62863" w:rsidP="00E6286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 учет личностных характеристик каждого ребенка;</w:t>
      </w:r>
    </w:p>
    <w:p w:rsidR="00E62863" w:rsidRPr="00E62863" w:rsidRDefault="00E62863" w:rsidP="00E6286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реальный учет особенностей региона, обстановки, сезона, особенностей педагогического коллектива,</w:t>
      </w:r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62863" w:rsidRPr="00E62863" w:rsidRDefault="00E62863" w:rsidP="00E6286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проектирование деятельности включаются все специалисты ДОУ.</w:t>
      </w:r>
    </w:p>
    <w:p w:rsidR="00E62863" w:rsidRDefault="00E62863" w:rsidP="00E6286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</w:p>
    <w:p w:rsidR="007453EB" w:rsidRPr="007453EB" w:rsidRDefault="007453EB" w:rsidP="007453E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7453EB">
        <w:rPr>
          <w:rFonts w:ascii="Times New Roman" w:eastAsia="Calibri" w:hAnsi="Times New Roman" w:cs="Times New Roman"/>
          <w:sz w:val="28"/>
        </w:rPr>
        <w:t>План–рабочий документ, назначение которого –помочь в достижении намеченных задач. Без этого документа воспитатель не имеет права приступать к работе.</w:t>
      </w:r>
    </w:p>
    <w:p w:rsidR="007453EB" w:rsidRPr="007453EB" w:rsidRDefault="007453EB" w:rsidP="007453E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7453EB">
        <w:rPr>
          <w:rFonts w:ascii="Times New Roman" w:eastAsia="Calibri" w:hAnsi="Times New Roman" w:cs="Times New Roman"/>
          <w:sz w:val="28"/>
        </w:rPr>
        <w:t>Планирование –это заблаговременное определение порядка, последовательности осуществления воспитательно-образовательной работы с указанием необходимых условий, используемых средств, форм и методов. От того, насколько продумано, грамотно осуществлено планирование, зависит эффективность воспитательно-образовательной работы в целом.</w:t>
      </w:r>
    </w:p>
    <w:p w:rsidR="007453EB" w:rsidRPr="007453EB" w:rsidRDefault="007453EB" w:rsidP="007453E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7453EB">
        <w:rPr>
          <w:rFonts w:ascii="Times New Roman" w:eastAsia="Calibri" w:hAnsi="Times New Roman" w:cs="Times New Roman"/>
          <w:sz w:val="28"/>
        </w:rPr>
        <w:t>Планирование позволяет не только значительно уменьшить долю неопределенности в развитии педагогической ситуации, но и обеспечить преемственность сегодняшних и завтрашних действий.</w:t>
      </w:r>
    </w:p>
    <w:p w:rsidR="007453EB" w:rsidRDefault="007453EB" w:rsidP="007453E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7453EB">
        <w:rPr>
          <w:rFonts w:ascii="Times New Roman" w:eastAsia="Calibri" w:hAnsi="Times New Roman" w:cs="Times New Roman"/>
          <w:sz w:val="28"/>
        </w:rPr>
        <w:t xml:space="preserve">Планирование воспитательной работы основывается на сотрудничестве педагога, детского коллектива и родителей, на осмыслении ими целей и </w:t>
      </w:r>
      <w:r w:rsidRPr="007453EB">
        <w:rPr>
          <w:rFonts w:ascii="Times New Roman" w:eastAsia="Calibri" w:hAnsi="Times New Roman" w:cs="Times New Roman"/>
          <w:sz w:val="28"/>
        </w:rPr>
        <w:lastRenderedPageBreak/>
        <w:t>своих задач в совместной деятельности, на желании сделать жизнь в детском саду интересной, полезной, творческой.</w:t>
      </w:r>
    </w:p>
    <w:p w:rsidR="007453EB" w:rsidRDefault="007453EB" w:rsidP="00E6286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</w:p>
    <w:p w:rsidR="007453EB" w:rsidRPr="00E62863" w:rsidRDefault="007453EB" w:rsidP="00E6286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</w:p>
    <w:p w:rsidR="00E62863" w:rsidRPr="00E62863" w:rsidRDefault="00E62863" w:rsidP="00E6286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bookmarkStart w:id="0" w:name="_GoBack"/>
      <w:r w:rsidRPr="002103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</w:t>
      </w:r>
      <w:bookmarkEnd w:id="0"/>
      <w:r w:rsidRPr="00E62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модель образовательной деятельности на неделю </w:t>
      </w:r>
      <w:r w:rsidRPr="00E6286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(комментирую)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36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  </w:t>
      </w:r>
      <w:r w:rsidRPr="00E62863">
        <w:rPr>
          <w:rFonts w:ascii="Times New Roman" w:eastAsia="Calibri" w:hAnsi="Times New Roman" w:cs="Times New Roman"/>
          <w:sz w:val="36"/>
        </w:rPr>
        <w:t xml:space="preserve">Алгоритм планирования образовательного процесса на учебный год можно представить следующим образом. 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Выбирается тема, рассчитанная на 1неделю минимум и максимум, столько сколько держится у детей интерес к теме;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Все формы образовательной работы продолжают выбранную тему (но у разных авторов это трактуется по-разному);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Тема должна быть отражена в подборе материалов, находящихся в группе и центрах (уголках) развития.</w:t>
      </w:r>
    </w:p>
    <w:p w:rsidR="00E62863" w:rsidRPr="00E62863" w:rsidRDefault="00E62863" w:rsidP="00E628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E62863" w:rsidRPr="00E62863" w:rsidRDefault="00E62863" w:rsidP="00E62863">
      <w:pPr>
        <w:tabs>
          <w:tab w:val="left" w:pos="2050"/>
        </w:tabs>
        <w:spacing w:after="160" w:line="360" w:lineRule="auto"/>
        <w:ind w:firstLine="567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 Каким образом происходит выбор основы для построения тематического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:rsidR="00E62863" w:rsidRPr="00E62863" w:rsidRDefault="00E62863" w:rsidP="00E62863">
      <w:pPr>
        <w:spacing w:after="160" w:line="360" w:lineRule="auto"/>
        <w:ind w:firstLine="567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Далее распределяем тематику на учебный год с указанием временных интервалов. Тематика, отобранная воспитателем, может быть распределена по неделям. </w:t>
      </w:r>
    </w:p>
    <w:p w:rsidR="00E62863" w:rsidRPr="00E62863" w:rsidRDefault="00E62863" w:rsidP="00E62863">
      <w:pPr>
        <w:spacing w:after="160" w:line="360" w:lineRule="auto"/>
        <w:ind w:firstLine="567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lastRenderedPageBreak/>
        <w:t>СЛАЙД модель образовательного процесса на год</w:t>
      </w:r>
    </w:p>
    <w:p w:rsidR="00E62863" w:rsidRPr="00E62863" w:rsidRDefault="00E62863" w:rsidP="00E62863">
      <w:pPr>
        <w:spacing w:after="160" w:line="360" w:lineRule="auto"/>
        <w:ind w:firstLine="567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E62863" w:rsidRPr="00E62863" w:rsidRDefault="00E62863" w:rsidP="00E62863">
      <w:pPr>
        <w:spacing w:after="160" w:line="360" w:lineRule="auto"/>
        <w:ind w:firstLine="567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При выборе и планировании тем педагог может руководствоваться темообразующими факторами, предложенными Н.А. Коротковой:</w:t>
      </w:r>
    </w:p>
    <w:p w:rsidR="00E62863" w:rsidRPr="00E62863" w:rsidRDefault="00E62863" w:rsidP="00E62863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первый фактор 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E62863" w:rsidRPr="00E62863" w:rsidRDefault="00E62863" w:rsidP="00E62863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второй фактор – воображаемые события, описываемые в художественном произведении, которое воспитатель читает детям. Это такой же сильный темообразующий фактор, как и реальные события;</w:t>
      </w:r>
    </w:p>
    <w:p w:rsidR="00E62863" w:rsidRPr="00E62863" w:rsidRDefault="00E62863" w:rsidP="00E62863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третий фактор 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 “Что это такое?”, “Что с этим делать?”, “Как это действует?”);</w:t>
      </w:r>
    </w:p>
    <w:p w:rsidR="00E62863" w:rsidRPr="00E62863" w:rsidRDefault="00E62863" w:rsidP="00E62863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четвертый фактор 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E62863" w:rsidRPr="00E62863" w:rsidRDefault="00E62863" w:rsidP="00E62863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Следующий этап планирования – это комплексно-тематический план на неделю СЛАЙД  </w:t>
      </w:r>
    </w:p>
    <w:p w:rsidR="00E62863" w:rsidRPr="00E62863" w:rsidRDefault="00E62863" w:rsidP="00E62863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E62863">
        <w:rPr>
          <w:rFonts w:ascii="Times New Roman" w:eastAsia="Calibri" w:hAnsi="Times New Roman" w:cs="Times New Roman"/>
          <w:b/>
          <w:sz w:val="28"/>
        </w:rPr>
        <w:t xml:space="preserve">Алгоритм действия педагога по этим направлениям может быть следующим: </w:t>
      </w:r>
    </w:p>
    <w:p w:rsidR="00E62863" w:rsidRPr="00E62863" w:rsidRDefault="00E62863" w:rsidP="00E62863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выделение события недели </w:t>
      </w:r>
    </w:p>
    <w:p w:rsidR="00E62863" w:rsidRPr="00E62863" w:rsidRDefault="00E62863" w:rsidP="00E62863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выделение из программы и формулирование педагогической цели недели, индивидуальных обучающих, развивающих задач для каждого ребенка и группы в целом. Например, «формирование первичных представлений о себе, семье, обществе, государстве, мире и природе".; </w:t>
      </w:r>
    </w:p>
    <w:p w:rsidR="00E62863" w:rsidRPr="00E62863" w:rsidRDefault="00E62863" w:rsidP="00E62863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отбор педагогического содержания (из разных образовательных областей); </w:t>
      </w:r>
    </w:p>
    <w:p w:rsidR="00E62863" w:rsidRPr="00E62863" w:rsidRDefault="00E62863" w:rsidP="00E62863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lastRenderedPageBreak/>
        <w:t>Продумать формы, методы и приемы работы с детьми по реализации программных задач.</w:t>
      </w:r>
    </w:p>
    <w:p w:rsidR="00E62863" w:rsidRPr="00E62863" w:rsidRDefault="00E62863" w:rsidP="00E62863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E62863" w:rsidRPr="00E62863" w:rsidRDefault="00E62863" w:rsidP="00E62863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практическое планирование педагогической деятельности на каждый день в течение тематической недели; </w:t>
      </w:r>
    </w:p>
    <w:p w:rsidR="00E62863" w:rsidRPr="00E62863" w:rsidRDefault="00E62863" w:rsidP="00E62863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продумывание и организация процесса обсуждения результатов проживания с детьми события недели, при этом важно подчеркнуть роль каждого ребенка в его подготовке и проведении; </w:t>
      </w:r>
    </w:p>
    <w:p w:rsidR="00E62863" w:rsidRPr="00E62863" w:rsidRDefault="00E62863" w:rsidP="00E62863">
      <w:pPr>
        <w:numPr>
          <w:ilvl w:val="0"/>
          <w:numId w:val="6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фиксация результатов освоения детьми образовательных задач.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СЛАЙД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И последний этап планирования — это ежедневный Календарный план, который составляется в соответствии с режимом дня и содержит следующие разделы: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СЛАЙД модель образовательного процесса на день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- планирование 1 половины дня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 планирование образовательной деятельности (групповой, подгрупповой);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 планирование самостоятельной деятельности детей;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 </w:t>
      </w:r>
      <w:r w:rsidRPr="00E62863">
        <w:rPr>
          <w:rFonts w:ascii="Times New Roman" w:eastAsia="Calibri" w:hAnsi="Times New Roman" w:cs="Times New Roman"/>
          <w:sz w:val="28"/>
        </w:rPr>
        <w:t xml:space="preserve"> планирование совместной деятельности педагога и детей (групповой, подгрупповой, индивидуальной);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 планирование прогулки;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- планирование второй половины дня.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 планирование самостоятельной деятельности детей;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 планирование совместной деятельности педагога и детей (групповой, подгрупповой);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 </w:t>
      </w:r>
      <w:r w:rsidRPr="00E62863">
        <w:rPr>
          <w:rFonts w:ascii="Times New Roman" w:eastAsia="Calibri" w:hAnsi="Times New Roman" w:cs="Times New Roman"/>
          <w:sz w:val="28"/>
        </w:rPr>
        <w:t xml:space="preserve"> планирование прогулки;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- взаимодействие с семьями воспитанников.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- организация РППС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lastRenderedPageBreak/>
        <w:t xml:space="preserve">Календарное планирование следует осуществлять на основе комплексно тематического плана.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В календарном плане отражается: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 утренняя гимнастика, работа по закаливанию, организация подвижных, спортивных игр, упражнений и т.д. (планируется на недели);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 </w:t>
      </w:r>
      <w:r w:rsidRPr="00E62863">
        <w:rPr>
          <w:rFonts w:ascii="Times New Roman" w:eastAsia="Calibri" w:hAnsi="Times New Roman" w:cs="Times New Roman"/>
          <w:sz w:val="28"/>
        </w:rPr>
        <w:t xml:space="preserve"> работа по ознакомлению с природой (наблюдения, труд, опыты) (планируется на неделю);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 вся работа, связанная с формированием культурно-гигиенических навыков, норм поведения;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> работа, связанная с развитием игровой деятельности;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 </w:t>
      </w:r>
      <w:r w:rsidRPr="00E62863">
        <w:rPr>
          <w:rFonts w:ascii="Times New Roman" w:eastAsia="Calibri" w:hAnsi="Times New Roman" w:cs="Times New Roman"/>
          <w:sz w:val="28"/>
        </w:rPr>
        <w:t xml:space="preserve"> работа, связанная с развитием трудовой деятельности;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 работа с семьями воспитанников; </w:t>
      </w:r>
    </w:p>
    <w:p w:rsidR="00E62863" w:rsidRPr="00E62863" w:rsidRDefault="00E62863" w:rsidP="00E62863">
      <w:pPr>
        <w:tabs>
          <w:tab w:val="left" w:pos="2050"/>
        </w:tabs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E62863">
        <w:rPr>
          <w:rFonts w:ascii="Times New Roman" w:eastAsia="Calibri" w:hAnsi="Times New Roman" w:cs="Times New Roman"/>
          <w:sz w:val="28"/>
        </w:rPr>
        <w:t xml:space="preserve"> развлечения, досуги, праздники; </w:t>
      </w:r>
    </w:p>
    <w:p w:rsidR="00E62863" w:rsidRDefault="00E62863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62863" w:rsidRDefault="00E62863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62863" w:rsidRDefault="00E62863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62863" w:rsidRDefault="00E62863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D2E9A" w:rsidRPr="00FD2E9A" w:rsidRDefault="00FD2E9A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мы понимаем "комплексно-тематическое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планирование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образовательного процесса"?</w:t>
      </w:r>
    </w:p>
    <w:p w:rsidR="00FD2E9A" w:rsidRPr="00FD2E9A" w:rsidRDefault="00FD2E9A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первую очередь тематическое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планирование - это планирование в соответствии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примерной основной общеобразовательной программой дошкольного образования по всем образовательным областям (физическому, социально-личностному, познавательному, речевому и художественно-эстетическому). Какие задачи ставит автор? Какие условия? Какие результаты должны быть достигнуты?</w:t>
      </w:r>
    </w:p>
    <w:p w:rsidR="00FD2E9A" w:rsidRPr="00FD2E9A" w:rsidRDefault="00FD2E9A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Эффективность комплексно-тематического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планирования</w:t>
      </w:r>
    </w:p>
    <w:p w:rsidR="00FD2E9A" w:rsidRPr="00FD2E9A" w:rsidRDefault="00FD2E9A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мнению многих специалистов, комплексно-тематическое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планирование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является наиболее эффективным в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работе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детьми дошкольного возраста. Так, с позиции старшего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 оно позволяет систематизировать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FD2E9A" w:rsidRPr="00FD2E9A" w:rsidRDefault="00FD2E9A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позиции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такой подход придает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системность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последовательность в реализации программных задач по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FD2E9A" w:rsidRPr="00FD2E9A" w:rsidRDefault="00FD2E9A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 не перенапрягается, т. к. обеспечивается постоянная смена действий и впечатлений. В то же время жизнь в детском саду понятна и имеет смысл для детей, т. к. они </w:t>
      </w:r>
      <w:r w:rsidRPr="00FD2E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«проживают»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тему не спеша, не торопясь, успевая осмыслить и прочувствовать.</w:t>
      </w:r>
    </w:p>
    <w:p w:rsidR="00FD2E9A" w:rsidRPr="00FD2E9A" w:rsidRDefault="00FD2E9A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Детское сознание прекрасно удерживает эмоционально значимые для него события. А каждый временной отрезок </w:t>
      </w:r>
      <w:r w:rsidRPr="00FD2E9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данном случае неделя)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имеет кульминационную точку – событие, к которому готовится вся группа. Это может быть праздник, выставка творческих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FD2E9A" w:rsidRPr="00FD2E9A" w:rsidRDefault="00FD2E9A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Задача педагога -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спланировать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образовательный процесс таким образом, чтобы вместе с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воспитанником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полноценно прожить все его </w:t>
      </w:r>
      <w:r w:rsidRPr="00FD2E9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этапы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подготовку, проведение, обсуждение итогов. При этом важно, чтобы у ребенка остались положительные эмоциональные переживания и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воспоминания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тоже время в совместной деятельности с педагогом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воспитанник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делает шаг вперед в своем развитии.</w:t>
      </w:r>
    </w:p>
    <w:p w:rsidR="00FD2E9A" w:rsidRPr="00FD2E9A" w:rsidRDefault="00FD2E9A" w:rsidP="00FD2E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Данный способ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планирования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образовательного процесса требует от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высокого уровня профессионализма, общей культуры и творческого потенциала. </w:t>
      </w:r>
      <w:r w:rsidRPr="00FD2E9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FD2E9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</w:t>
      </w:r>
    </w:p>
    <w:p w:rsidR="001D2041" w:rsidRDefault="001D2041"/>
    <w:sectPr w:rsidR="001D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EE2"/>
    <w:multiLevelType w:val="hybridMultilevel"/>
    <w:tmpl w:val="E7C4EA7C"/>
    <w:lvl w:ilvl="0" w:tplc="2E18DF5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4CB1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BAB5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B60B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DA8D4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4ECD7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ECD96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BA6C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D2452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AE93E0F"/>
    <w:multiLevelType w:val="hybridMultilevel"/>
    <w:tmpl w:val="D05A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20AF0"/>
    <w:multiLevelType w:val="hybridMultilevel"/>
    <w:tmpl w:val="713A32C8"/>
    <w:lvl w:ilvl="0" w:tplc="992A82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AA752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0AD7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AE40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D2AE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2E75E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067F4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2A99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A66C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444494C"/>
    <w:multiLevelType w:val="hybridMultilevel"/>
    <w:tmpl w:val="ABAEBACE"/>
    <w:lvl w:ilvl="0" w:tplc="0B60B39E">
      <w:start w:val="1"/>
      <w:numFmt w:val="bullet"/>
      <w:lvlText w:val=""/>
      <w:lvlJc w:val="left"/>
      <w:pPr>
        <w:tabs>
          <w:tab w:val="num" w:pos="1069"/>
        </w:tabs>
        <w:ind w:left="1069" w:hanging="360"/>
      </w:pPr>
      <w:rPr>
        <w:rFonts w:ascii="Wingdings 3" w:hAnsi="Wingdings 3" w:hint="default"/>
      </w:rPr>
    </w:lvl>
    <w:lvl w:ilvl="1" w:tplc="475E56B6" w:tentative="1">
      <w:start w:val="1"/>
      <w:numFmt w:val="bullet"/>
      <w:lvlText w:val=""/>
      <w:lvlJc w:val="left"/>
      <w:pPr>
        <w:tabs>
          <w:tab w:val="num" w:pos="1789"/>
        </w:tabs>
        <w:ind w:left="1789" w:hanging="360"/>
      </w:pPr>
      <w:rPr>
        <w:rFonts w:ascii="Wingdings 3" w:hAnsi="Wingdings 3" w:hint="default"/>
      </w:rPr>
    </w:lvl>
    <w:lvl w:ilvl="2" w:tplc="1C5433C0" w:tentative="1">
      <w:start w:val="1"/>
      <w:numFmt w:val="bullet"/>
      <w:lvlText w:val=""/>
      <w:lvlJc w:val="left"/>
      <w:pPr>
        <w:tabs>
          <w:tab w:val="num" w:pos="2509"/>
        </w:tabs>
        <w:ind w:left="2509" w:hanging="360"/>
      </w:pPr>
      <w:rPr>
        <w:rFonts w:ascii="Wingdings 3" w:hAnsi="Wingdings 3" w:hint="default"/>
      </w:rPr>
    </w:lvl>
    <w:lvl w:ilvl="3" w:tplc="CE4A8184" w:tentative="1">
      <w:start w:val="1"/>
      <w:numFmt w:val="bullet"/>
      <w:lvlText w:val=""/>
      <w:lvlJc w:val="left"/>
      <w:pPr>
        <w:tabs>
          <w:tab w:val="num" w:pos="3229"/>
        </w:tabs>
        <w:ind w:left="3229" w:hanging="360"/>
      </w:pPr>
      <w:rPr>
        <w:rFonts w:ascii="Wingdings 3" w:hAnsi="Wingdings 3" w:hint="default"/>
      </w:rPr>
    </w:lvl>
    <w:lvl w:ilvl="4" w:tplc="168C70A4" w:tentative="1">
      <w:start w:val="1"/>
      <w:numFmt w:val="bullet"/>
      <w:lvlText w:val=""/>
      <w:lvlJc w:val="left"/>
      <w:pPr>
        <w:tabs>
          <w:tab w:val="num" w:pos="3949"/>
        </w:tabs>
        <w:ind w:left="3949" w:hanging="360"/>
      </w:pPr>
      <w:rPr>
        <w:rFonts w:ascii="Wingdings 3" w:hAnsi="Wingdings 3" w:hint="default"/>
      </w:rPr>
    </w:lvl>
    <w:lvl w:ilvl="5" w:tplc="C1185A30" w:tentative="1">
      <w:start w:val="1"/>
      <w:numFmt w:val="bullet"/>
      <w:lvlText w:val=""/>
      <w:lvlJc w:val="left"/>
      <w:pPr>
        <w:tabs>
          <w:tab w:val="num" w:pos="4669"/>
        </w:tabs>
        <w:ind w:left="4669" w:hanging="360"/>
      </w:pPr>
      <w:rPr>
        <w:rFonts w:ascii="Wingdings 3" w:hAnsi="Wingdings 3" w:hint="default"/>
      </w:rPr>
    </w:lvl>
    <w:lvl w:ilvl="6" w:tplc="5770D038" w:tentative="1">
      <w:start w:val="1"/>
      <w:numFmt w:val="bullet"/>
      <w:lvlText w:val=""/>
      <w:lvlJc w:val="left"/>
      <w:pPr>
        <w:tabs>
          <w:tab w:val="num" w:pos="5389"/>
        </w:tabs>
        <w:ind w:left="5389" w:hanging="360"/>
      </w:pPr>
      <w:rPr>
        <w:rFonts w:ascii="Wingdings 3" w:hAnsi="Wingdings 3" w:hint="default"/>
      </w:rPr>
    </w:lvl>
    <w:lvl w:ilvl="7" w:tplc="7D1ADA64" w:tentative="1">
      <w:start w:val="1"/>
      <w:numFmt w:val="bullet"/>
      <w:lvlText w:val=""/>
      <w:lvlJc w:val="left"/>
      <w:pPr>
        <w:tabs>
          <w:tab w:val="num" w:pos="6109"/>
        </w:tabs>
        <w:ind w:left="6109" w:hanging="360"/>
      </w:pPr>
      <w:rPr>
        <w:rFonts w:ascii="Wingdings 3" w:hAnsi="Wingdings 3" w:hint="default"/>
      </w:rPr>
    </w:lvl>
    <w:lvl w:ilvl="8" w:tplc="BCBE6F52" w:tentative="1">
      <w:start w:val="1"/>
      <w:numFmt w:val="bullet"/>
      <w:lvlText w:val=""/>
      <w:lvlJc w:val="left"/>
      <w:pPr>
        <w:tabs>
          <w:tab w:val="num" w:pos="6829"/>
        </w:tabs>
        <w:ind w:left="6829" w:hanging="360"/>
      </w:pPr>
      <w:rPr>
        <w:rFonts w:ascii="Wingdings 3" w:hAnsi="Wingdings 3" w:hint="default"/>
      </w:rPr>
    </w:lvl>
  </w:abstractNum>
  <w:abstractNum w:abstractNumId="4">
    <w:nsid w:val="657A45DB"/>
    <w:multiLevelType w:val="hybridMultilevel"/>
    <w:tmpl w:val="59DC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F7043"/>
    <w:multiLevelType w:val="hybridMultilevel"/>
    <w:tmpl w:val="F064AD1A"/>
    <w:lvl w:ilvl="0" w:tplc="596E42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C200B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2436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B0240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300C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900F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CC50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92E89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2EBB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F966C18"/>
    <w:multiLevelType w:val="hybridMultilevel"/>
    <w:tmpl w:val="3718E17E"/>
    <w:lvl w:ilvl="0" w:tplc="3C863E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8C409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8897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E2982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F4C81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0CB61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8656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9E51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40C6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6E"/>
    <w:rsid w:val="00115A10"/>
    <w:rsid w:val="001D2041"/>
    <w:rsid w:val="00210361"/>
    <w:rsid w:val="003539B2"/>
    <w:rsid w:val="003C4B2F"/>
    <w:rsid w:val="003D4F6D"/>
    <w:rsid w:val="0041443D"/>
    <w:rsid w:val="00712B52"/>
    <w:rsid w:val="007453EB"/>
    <w:rsid w:val="00A24161"/>
    <w:rsid w:val="00B12CA8"/>
    <w:rsid w:val="00BE5C6E"/>
    <w:rsid w:val="00C25B73"/>
    <w:rsid w:val="00CF0ED5"/>
    <w:rsid w:val="00D72228"/>
    <w:rsid w:val="00E62863"/>
    <w:rsid w:val="00F353AB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3737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8</cp:revision>
  <dcterms:created xsi:type="dcterms:W3CDTF">2018-10-17T19:29:00Z</dcterms:created>
  <dcterms:modified xsi:type="dcterms:W3CDTF">2023-07-08T19:05:00Z</dcterms:modified>
</cp:coreProperties>
</file>