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D1" w:rsidRPr="002C64F8" w:rsidRDefault="00C078D1" w:rsidP="00C078D1">
      <w:pPr>
        <w:jc w:val="right"/>
        <w:rPr>
          <w:rFonts w:ascii="Times New Roman" w:hAnsi="Times New Roman" w:cs="Times New Roman"/>
          <w:b/>
          <w:sz w:val="28"/>
          <w:szCs w:val="24"/>
        </w:rPr>
      </w:pPr>
      <w:r w:rsidRPr="002C64F8">
        <w:rPr>
          <w:rFonts w:ascii="Times New Roman" w:hAnsi="Times New Roman" w:cs="Times New Roman"/>
          <w:b/>
          <w:sz w:val="28"/>
          <w:szCs w:val="24"/>
        </w:rPr>
        <w:t>Утверждаю:</w:t>
      </w:r>
    </w:p>
    <w:p w:rsidR="00C078D1" w:rsidRPr="002C64F8" w:rsidRDefault="00C078D1" w:rsidP="00C078D1">
      <w:pPr>
        <w:jc w:val="right"/>
        <w:rPr>
          <w:rFonts w:ascii="Times New Roman" w:hAnsi="Times New Roman" w:cs="Times New Roman"/>
          <w:b/>
          <w:sz w:val="28"/>
          <w:szCs w:val="24"/>
        </w:rPr>
      </w:pPr>
      <w:r w:rsidRPr="002C64F8">
        <w:rPr>
          <w:rFonts w:ascii="Times New Roman" w:hAnsi="Times New Roman" w:cs="Times New Roman"/>
          <w:b/>
          <w:sz w:val="28"/>
          <w:szCs w:val="24"/>
        </w:rPr>
        <w:t xml:space="preserve">заведующий МОБУ </w:t>
      </w:r>
    </w:p>
    <w:p w:rsidR="00C078D1" w:rsidRPr="002C64F8" w:rsidRDefault="00C078D1" w:rsidP="00C078D1">
      <w:pPr>
        <w:jc w:val="right"/>
        <w:rPr>
          <w:rFonts w:ascii="Times New Roman" w:hAnsi="Times New Roman" w:cs="Times New Roman"/>
          <w:b/>
          <w:sz w:val="28"/>
          <w:szCs w:val="24"/>
        </w:rPr>
      </w:pPr>
      <w:r w:rsidRPr="002C64F8">
        <w:rPr>
          <w:rFonts w:ascii="Times New Roman" w:hAnsi="Times New Roman" w:cs="Times New Roman"/>
          <w:b/>
          <w:sz w:val="28"/>
          <w:szCs w:val="24"/>
        </w:rPr>
        <w:t>д/с «Колобок»</w:t>
      </w:r>
    </w:p>
    <w:p w:rsidR="00C078D1" w:rsidRPr="002C64F8" w:rsidRDefault="00C078D1" w:rsidP="00C078D1">
      <w:pPr>
        <w:jc w:val="right"/>
        <w:rPr>
          <w:rFonts w:ascii="Times New Roman" w:hAnsi="Times New Roman" w:cs="Times New Roman"/>
          <w:b/>
          <w:sz w:val="28"/>
          <w:szCs w:val="24"/>
        </w:rPr>
      </w:pPr>
      <w:r w:rsidRPr="002C64F8">
        <w:rPr>
          <w:rFonts w:ascii="Times New Roman" w:hAnsi="Times New Roman" w:cs="Times New Roman"/>
          <w:b/>
          <w:sz w:val="28"/>
          <w:szCs w:val="24"/>
        </w:rPr>
        <w:t xml:space="preserve">  ___________</w:t>
      </w:r>
      <w:proofErr w:type="spellStart"/>
      <w:r w:rsidRPr="002C64F8">
        <w:rPr>
          <w:rFonts w:ascii="Times New Roman" w:hAnsi="Times New Roman" w:cs="Times New Roman"/>
          <w:b/>
          <w:sz w:val="28"/>
          <w:szCs w:val="24"/>
        </w:rPr>
        <w:t>Т.В.Румянцева</w:t>
      </w:r>
      <w:proofErr w:type="spellEnd"/>
    </w:p>
    <w:p w:rsidR="00C078D1" w:rsidRPr="002C64F8" w:rsidRDefault="00C078D1" w:rsidP="00C078D1">
      <w:pPr>
        <w:jc w:val="right"/>
        <w:rPr>
          <w:rFonts w:ascii="Times New Roman" w:hAnsi="Times New Roman" w:cs="Times New Roman"/>
          <w:b/>
          <w:sz w:val="28"/>
          <w:szCs w:val="24"/>
        </w:rPr>
      </w:pPr>
      <w:r w:rsidRPr="002C64F8">
        <w:rPr>
          <w:rFonts w:ascii="Times New Roman" w:hAnsi="Times New Roman" w:cs="Times New Roman"/>
          <w:b/>
          <w:sz w:val="28"/>
          <w:szCs w:val="24"/>
        </w:rPr>
        <w:t>01.09.2017 г.</w:t>
      </w:r>
    </w:p>
    <w:p w:rsidR="00C078D1" w:rsidRPr="002C64F8" w:rsidRDefault="00C078D1" w:rsidP="00C078D1">
      <w:pPr>
        <w:rPr>
          <w:rFonts w:ascii="Times New Roman" w:hAnsi="Times New Roman" w:cs="Times New Roman"/>
          <w:b/>
          <w:sz w:val="28"/>
          <w:szCs w:val="24"/>
        </w:rPr>
      </w:pPr>
    </w:p>
    <w:p w:rsidR="00C078D1" w:rsidRPr="002C64F8" w:rsidRDefault="00C078D1" w:rsidP="00C078D1">
      <w:pPr>
        <w:rPr>
          <w:rFonts w:ascii="Times New Roman" w:hAnsi="Times New Roman" w:cs="Times New Roman"/>
          <w:b/>
          <w:sz w:val="28"/>
          <w:szCs w:val="24"/>
        </w:rPr>
      </w:pPr>
    </w:p>
    <w:p w:rsidR="00C078D1" w:rsidRPr="002C64F8" w:rsidRDefault="00C078D1" w:rsidP="002C64F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2C64F8">
        <w:rPr>
          <w:rFonts w:ascii="Times New Roman" w:hAnsi="Times New Roman" w:cs="Times New Roman"/>
          <w:b/>
          <w:sz w:val="28"/>
          <w:szCs w:val="24"/>
        </w:rPr>
        <w:t>Перспективный план работы на 2017 – 2018 учебный год</w:t>
      </w:r>
    </w:p>
    <w:p w:rsidR="00C078D1" w:rsidRPr="002C64F8" w:rsidRDefault="00C078D1" w:rsidP="002C64F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C64F8">
        <w:rPr>
          <w:rFonts w:ascii="Times New Roman" w:hAnsi="Times New Roman" w:cs="Times New Roman"/>
          <w:b/>
          <w:sz w:val="28"/>
          <w:szCs w:val="24"/>
        </w:rPr>
        <w:t>по безопасности дорожного движения</w:t>
      </w:r>
    </w:p>
    <w:p w:rsidR="00C078D1" w:rsidRPr="002C64F8" w:rsidRDefault="00C078D1" w:rsidP="002C64F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C64F8">
        <w:rPr>
          <w:rFonts w:ascii="Times New Roman" w:hAnsi="Times New Roman" w:cs="Times New Roman"/>
          <w:b/>
          <w:sz w:val="28"/>
          <w:szCs w:val="24"/>
        </w:rPr>
        <w:t xml:space="preserve">муниципального образовательного бюджетного учреждения детского сада присмотра и оздоровления «Колобок» </w:t>
      </w:r>
      <w:proofErr w:type="spellStart"/>
      <w:r w:rsidRPr="002C64F8">
        <w:rPr>
          <w:rFonts w:ascii="Times New Roman" w:hAnsi="Times New Roman" w:cs="Times New Roman"/>
          <w:b/>
          <w:sz w:val="28"/>
          <w:szCs w:val="24"/>
        </w:rPr>
        <w:t>г</w:t>
      </w:r>
      <w:proofErr w:type="gramStart"/>
      <w:r w:rsidRPr="002C64F8">
        <w:rPr>
          <w:rFonts w:ascii="Times New Roman" w:hAnsi="Times New Roman" w:cs="Times New Roman"/>
          <w:b/>
          <w:sz w:val="28"/>
          <w:szCs w:val="24"/>
        </w:rPr>
        <w:t>.Д</w:t>
      </w:r>
      <w:proofErr w:type="gramEnd"/>
      <w:r w:rsidRPr="002C64F8">
        <w:rPr>
          <w:rFonts w:ascii="Times New Roman" w:hAnsi="Times New Roman" w:cs="Times New Roman"/>
          <w:b/>
          <w:sz w:val="28"/>
          <w:szCs w:val="24"/>
        </w:rPr>
        <w:t>анилова</w:t>
      </w:r>
      <w:proofErr w:type="spellEnd"/>
      <w:r w:rsidRPr="002C64F8">
        <w:rPr>
          <w:rFonts w:ascii="Times New Roman" w:hAnsi="Times New Roman" w:cs="Times New Roman"/>
          <w:b/>
          <w:sz w:val="28"/>
          <w:szCs w:val="24"/>
        </w:rPr>
        <w:t xml:space="preserve"> Ярославской области</w:t>
      </w:r>
    </w:p>
    <w:p w:rsidR="00C078D1" w:rsidRPr="002C64F8" w:rsidRDefault="00C078D1" w:rsidP="00C078D1">
      <w:pPr>
        <w:rPr>
          <w:rFonts w:ascii="Times New Roman" w:hAnsi="Times New Roman" w:cs="Times New Roman"/>
          <w:b/>
          <w:sz w:val="28"/>
          <w:szCs w:val="24"/>
        </w:rPr>
      </w:pPr>
    </w:p>
    <w:p w:rsidR="00C078D1" w:rsidRPr="002C64F8" w:rsidRDefault="00C078D1" w:rsidP="00C078D1">
      <w:pPr>
        <w:rPr>
          <w:rFonts w:ascii="Times New Roman" w:hAnsi="Times New Roman" w:cs="Times New Roman"/>
          <w:b/>
          <w:sz w:val="28"/>
          <w:szCs w:val="24"/>
        </w:rPr>
      </w:pPr>
    </w:p>
    <w:p w:rsidR="00C078D1" w:rsidRPr="002C64F8" w:rsidRDefault="00C078D1" w:rsidP="00C078D1">
      <w:pPr>
        <w:rPr>
          <w:rFonts w:ascii="Times New Roman" w:hAnsi="Times New Roman" w:cs="Times New Roman"/>
          <w:b/>
          <w:sz w:val="28"/>
          <w:szCs w:val="24"/>
        </w:rPr>
      </w:pPr>
    </w:p>
    <w:p w:rsidR="00C078D1" w:rsidRPr="002C64F8" w:rsidRDefault="00C078D1" w:rsidP="00C078D1">
      <w:pPr>
        <w:rPr>
          <w:rFonts w:ascii="Times New Roman" w:hAnsi="Times New Roman" w:cs="Times New Roman"/>
          <w:b/>
          <w:sz w:val="28"/>
          <w:szCs w:val="24"/>
        </w:rPr>
      </w:pPr>
      <w:r w:rsidRPr="002C64F8">
        <w:rPr>
          <w:rFonts w:ascii="Times New Roman" w:hAnsi="Times New Roman" w:cs="Times New Roman"/>
          <w:b/>
          <w:sz w:val="28"/>
          <w:szCs w:val="24"/>
        </w:rPr>
        <w:t xml:space="preserve">Цель: Формировать  у детей необходимые умения и навыков, выработка положительных, устойчивых привычек безопасного поведения на улице. Предупреждение детского </w:t>
      </w:r>
      <w:proofErr w:type="spellStart"/>
      <w:r w:rsidRPr="002C64F8">
        <w:rPr>
          <w:rFonts w:ascii="Times New Roman" w:hAnsi="Times New Roman" w:cs="Times New Roman"/>
          <w:b/>
          <w:sz w:val="28"/>
          <w:szCs w:val="24"/>
        </w:rPr>
        <w:t>дорожно</w:t>
      </w:r>
      <w:proofErr w:type="spellEnd"/>
      <w:r w:rsidRPr="002C64F8">
        <w:rPr>
          <w:rFonts w:ascii="Times New Roman" w:hAnsi="Times New Roman" w:cs="Times New Roman"/>
          <w:b/>
          <w:sz w:val="28"/>
          <w:szCs w:val="24"/>
        </w:rPr>
        <w:t xml:space="preserve"> – транспортного травматизма.</w:t>
      </w:r>
    </w:p>
    <w:p w:rsidR="00C078D1" w:rsidRPr="002C64F8" w:rsidRDefault="00C078D1" w:rsidP="00C078D1">
      <w:pPr>
        <w:rPr>
          <w:rFonts w:ascii="Times New Roman" w:hAnsi="Times New Roman" w:cs="Times New Roman"/>
          <w:b/>
          <w:sz w:val="28"/>
          <w:szCs w:val="24"/>
        </w:rPr>
      </w:pPr>
    </w:p>
    <w:p w:rsidR="00C078D1" w:rsidRPr="002C64F8" w:rsidRDefault="00C078D1" w:rsidP="00C078D1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64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Перспективный план работы по разделу «Правила дорожного движения» в 1- </w:t>
      </w:r>
      <w:proofErr w:type="gramStart"/>
      <w:r w:rsidRPr="002C64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ой</w:t>
      </w:r>
      <w:proofErr w:type="gramEnd"/>
      <w:r w:rsidRPr="002C64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младшей группе «Цыплята»</w:t>
      </w:r>
    </w:p>
    <w:p w:rsidR="00C078D1" w:rsidRPr="002C64F8" w:rsidRDefault="00C078D1" w:rsidP="00C078D1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5582"/>
        <w:gridCol w:w="9540"/>
      </w:tblGrid>
      <w:tr w:rsidR="00C078D1" w:rsidRPr="002C64F8" w:rsidTr="00AA5744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left="113" w:right="-49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C078D1" w:rsidRPr="002C64F8" w:rsidTr="00AA5744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left="113" w:right="-5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«Знакомство детей с автомобилями»</w:t>
            </w:r>
          </w:p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firstLine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познакомить детей с машинами, охарактеризовать основные части машин (кабина, кузов, колёса, руль, двери), объяснить назначение каждой.. </w:t>
            </w:r>
            <w:proofErr w:type="gramEnd"/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1.Рассматривание картинок с изображением легковых и грузовых автомобилей.</w:t>
            </w:r>
          </w:p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2.Сравнивание машин по цвету.</w:t>
            </w:r>
          </w:p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3.Чтение худ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роизведений о машинах.</w:t>
            </w:r>
          </w:p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4.Тематические беседы по теме «Транспорт».</w:t>
            </w:r>
          </w:p>
        </w:tc>
      </w:tr>
      <w:tr w:rsidR="00C078D1" w:rsidRPr="002C64F8" w:rsidTr="00AA5744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left="113" w:right="-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«Знакомство с грузовыми и легковыми автомобилями»</w:t>
            </w:r>
          </w:p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right="-108" w:firstLine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детей различать легковой и грузовой транспорт, правильно называть части машины: кабина, кузов, колёса, руль, двери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D1" w:rsidRPr="002C64F8" w:rsidRDefault="00C078D1" w:rsidP="00C078D1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картинок с легковыми и грузовыми автомобилями.</w:t>
            </w:r>
          </w:p>
          <w:p w:rsidR="00C078D1" w:rsidRPr="002C64F8" w:rsidRDefault="00C078D1" w:rsidP="00C078D1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роизведений о машинах.</w:t>
            </w:r>
          </w:p>
          <w:p w:rsidR="00C078D1" w:rsidRPr="002C64F8" w:rsidRDefault="00C078D1" w:rsidP="00C078D1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гаражей для автомобилей.</w:t>
            </w:r>
          </w:p>
          <w:p w:rsidR="00C078D1" w:rsidRPr="002C64F8" w:rsidRDefault="00C078D1" w:rsidP="00C078D1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Сравнивание грузовых и легковых автомобилей по размерам: длине, высоте, ширине.</w:t>
            </w:r>
          </w:p>
          <w:p w:rsidR="00C078D1" w:rsidRPr="002C64F8" w:rsidRDefault="00C078D1" w:rsidP="00C078D1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«Поставь автомобиль в свой гараж» (познакомить детей с понятием «Гараж»).</w:t>
            </w:r>
          </w:p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8D1" w:rsidRPr="002C64F8" w:rsidTr="00AA5744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left="113" w:right="-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«Знакомство с пассажирским транспортом»</w:t>
            </w:r>
          </w:p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firstLine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 пассажирским транспортом (трамвай, автобус). Дать представление о назначении пассажирского транспорта – перевозка людей.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D1" w:rsidRPr="002C64F8" w:rsidRDefault="00C078D1" w:rsidP="00C078D1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картинок с пассажирским транспортом.</w:t>
            </w:r>
          </w:p>
          <w:p w:rsidR="00C078D1" w:rsidRPr="002C64F8" w:rsidRDefault="00C078D1" w:rsidP="00C078D1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роизведений о пассажирском транспорте.</w:t>
            </w:r>
          </w:p>
          <w:p w:rsidR="00C078D1" w:rsidRPr="002C64F8" w:rsidRDefault="00C078D1" w:rsidP="00C078D1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«Водители» и «пассажиры». </w:t>
            </w:r>
          </w:p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8D1" w:rsidRPr="002C64F8" w:rsidTr="00AA5744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left="113" w:right="-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«Машина»</w:t>
            </w:r>
          </w:p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firstLine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закрепить знания детей о классификации транспортных средств (грузовой, легковой, 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пассажирский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названии частей машины и их назначение.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D1" w:rsidRPr="002C64F8" w:rsidRDefault="00C078D1" w:rsidP="00C078D1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роизведений о транспортных средствах.</w:t>
            </w:r>
          </w:p>
          <w:p w:rsidR="00C078D1" w:rsidRPr="002C64F8" w:rsidRDefault="00C078D1" w:rsidP="00C078D1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с различными видами транспорта.</w:t>
            </w:r>
          </w:p>
          <w:p w:rsidR="00C078D1" w:rsidRPr="002C64F8" w:rsidRDefault="00C078D1" w:rsidP="00C078D1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Предложить детям самостоятельно 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на иллюстрациях найти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грузовой, легковой, пассажирский транспорт.</w:t>
            </w:r>
          </w:p>
          <w:p w:rsidR="00C078D1" w:rsidRPr="002C64F8" w:rsidRDefault="00C078D1" w:rsidP="00C078D1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«Водители». Строительство машин из конструктора.</w:t>
            </w:r>
          </w:p>
          <w:p w:rsidR="00C078D1" w:rsidRPr="002C64F8" w:rsidRDefault="00C078D1" w:rsidP="00C078D1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 и на ориентировку в пространстве. 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«Воробушки и автомобиль»</w:t>
            </w:r>
          </w:p>
        </w:tc>
      </w:tr>
      <w:tr w:rsidR="00C078D1" w:rsidRPr="002C64F8" w:rsidTr="00AA5744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left="113" w:right="-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«Светофор»</w:t>
            </w:r>
          </w:p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right="-108" w:firstLine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 детей со светофором (для водителей и пешеходов) и его сигналами.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D1" w:rsidRPr="002C64F8" w:rsidRDefault="00C078D1" w:rsidP="00C078D1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роизведений о светофоре.</w:t>
            </w:r>
          </w:p>
          <w:p w:rsidR="00C078D1" w:rsidRPr="002C64F8" w:rsidRDefault="00C078D1" w:rsidP="00C078D1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со светофором.</w:t>
            </w:r>
          </w:p>
          <w:p w:rsidR="00C078D1" w:rsidRPr="002C64F8" w:rsidRDefault="00C078D1" w:rsidP="00C078D1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детям рисовать зелёные и красные круги.</w:t>
            </w:r>
          </w:p>
          <w:p w:rsidR="00C078D1" w:rsidRPr="002C64F8" w:rsidRDefault="00C078D1" w:rsidP="00C078D1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«Красный, зелёный». 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«Красный, жёлтый, зелёный»</w:t>
            </w:r>
          </w:p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8D1" w:rsidRPr="002C64F8" w:rsidTr="00AA5744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left="113" w:right="-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«Дорога»</w:t>
            </w:r>
          </w:p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firstLine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дать детям представление о дороге, учить различать элементы дорог: проезжая часть, тротуар.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D1" w:rsidRPr="002C64F8" w:rsidRDefault="00C078D1" w:rsidP="00C078D1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роизведений о дороге.</w:t>
            </w:r>
          </w:p>
          <w:p w:rsidR="00C078D1" w:rsidRPr="002C64F8" w:rsidRDefault="00C078D1" w:rsidP="00C078D1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с дорогой.</w:t>
            </w:r>
          </w:p>
          <w:p w:rsidR="00C078D1" w:rsidRPr="002C64F8" w:rsidRDefault="00C078D1" w:rsidP="00C078D1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детям выложить из мозаики дорожку.</w:t>
            </w:r>
          </w:p>
          <w:p w:rsidR="00C078D1" w:rsidRPr="002C64F8" w:rsidRDefault="00C078D1" w:rsidP="00C078D1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Сравнивание полосок разной ширины и длины.</w:t>
            </w:r>
          </w:p>
          <w:p w:rsidR="00C078D1" w:rsidRPr="002C64F8" w:rsidRDefault="00C078D1" w:rsidP="00C078D1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детям нарисовать дорогу для машины.</w:t>
            </w:r>
          </w:p>
          <w:p w:rsidR="00C078D1" w:rsidRPr="002C64F8" w:rsidRDefault="00C078D1" w:rsidP="00C078D1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и «Поезд»</w:t>
            </w:r>
          </w:p>
        </w:tc>
      </w:tr>
      <w:tr w:rsidR="00C078D1" w:rsidRPr="002C64F8" w:rsidTr="00AA5744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left="113" w:right="-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«Улица»</w:t>
            </w:r>
          </w:p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firstLine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 улицей, её составными частями: дорогой для машин и тротуарами для людей. Объяснить, что на улице, где движется транспорт, детям и взрослым надо быть внимательными.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D1" w:rsidRPr="002C64F8" w:rsidRDefault="00C078D1" w:rsidP="00C078D1">
            <w:pPr>
              <w:numPr>
                <w:ilvl w:val="0"/>
                <w:numId w:val="7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роизведений про улицу. </w:t>
            </w:r>
          </w:p>
          <w:p w:rsidR="00C078D1" w:rsidRPr="002C64F8" w:rsidRDefault="00C078D1" w:rsidP="00C078D1">
            <w:pPr>
              <w:numPr>
                <w:ilvl w:val="0"/>
                <w:numId w:val="7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с улицами.</w:t>
            </w:r>
          </w:p>
          <w:p w:rsidR="00C078D1" w:rsidRPr="002C64F8" w:rsidRDefault="00C078D1" w:rsidP="00C078D1">
            <w:pPr>
              <w:numPr>
                <w:ilvl w:val="0"/>
                <w:numId w:val="7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улицы.</w:t>
            </w:r>
          </w:p>
          <w:p w:rsidR="00C078D1" w:rsidRPr="002C64F8" w:rsidRDefault="00C078D1" w:rsidP="00C078D1">
            <w:pPr>
              <w:numPr>
                <w:ilvl w:val="0"/>
                <w:numId w:val="7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детям нарисовать широкую дорожку для м</w:t>
            </w:r>
            <w:r w:rsidR="007D734A"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 и узкую для ходьбы людей.</w:t>
            </w:r>
          </w:p>
          <w:p w:rsidR="00C078D1" w:rsidRPr="002C64F8" w:rsidRDefault="00C078D1" w:rsidP="00C078D1">
            <w:pPr>
              <w:numPr>
                <w:ilvl w:val="0"/>
                <w:numId w:val="7"/>
              </w:numPr>
              <w:tabs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«Водители». Тематическая беседа «Улица»</w:t>
            </w:r>
          </w:p>
        </w:tc>
      </w:tr>
      <w:tr w:rsidR="00C078D1" w:rsidRPr="002C64F8" w:rsidTr="00AA5744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left="113" w:right="-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hanging="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«Узкая дорожка, широкая дорожка»</w:t>
            </w:r>
          </w:p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hanging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(конструирование)</w:t>
            </w:r>
          </w:p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firstLine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у детей представление о ширине дорог, по которым ездят машины.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D1" w:rsidRPr="002C64F8" w:rsidRDefault="00C078D1" w:rsidP="00C078D1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итературы про дорогу.</w:t>
            </w:r>
          </w:p>
          <w:p w:rsidR="00C078D1" w:rsidRPr="002C64F8" w:rsidRDefault="00C078D1" w:rsidP="00C078D1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с дорогами разной ширины.</w:t>
            </w:r>
          </w:p>
          <w:p w:rsidR="00C078D1" w:rsidRPr="002C64F8" w:rsidRDefault="00C078D1" w:rsidP="00C078D1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Выкладывание дорожек разной длины и ширины из различных строительных деталей.</w:t>
            </w:r>
          </w:p>
          <w:p w:rsidR="00C078D1" w:rsidRPr="002C64F8" w:rsidRDefault="00C078D1" w:rsidP="00C078D1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Вспомнить, что по дороге ездят машины, а тротуарам ходят люди.</w:t>
            </w:r>
          </w:p>
          <w:p w:rsidR="00C078D1" w:rsidRPr="002C64F8" w:rsidRDefault="00C078D1" w:rsidP="00C078D1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 и «Бегите ко мне».</w:t>
            </w:r>
          </w:p>
        </w:tc>
      </w:tr>
      <w:tr w:rsidR="00C078D1" w:rsidRPr="002C64F8" w:rsidTr="00AA5744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left="113" w:right="-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«Светофор»</w:t>
            </w:r>
          </w:p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(рисование)</w:t>
            </w:r>
          </w:p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цвета сигналов светофора, их назначение, на какой цвет светофора можно переходить дорогу, а на какой надо стоять.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D1" w:rsidRPr="002C64F8" w:rsidRDefault="00C078D1" w:rsidP="00C078D1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 со светофорами и движением транспорта и людей на соответствующие сигналы светофора. </w:t>
            </w:r>
          </w:p>
          <w:p w:rsidR="00C078D1" w:rsidRPr="002C64F8" w:rsidRDefault="00C078D1" w:rsidP="00C078D1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роизведений о светофоре.</w:t>
            </w:r>
          </w:p>
          <w:p w:rsidR="00C078D1" w:rsidRPr="002C64F8" w:rsidRDefault="00C078D1" w:rsidP="00C078D1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«Красный, зелёный». 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«Птицы и автомобиль».</w:t>
            </w:r>
          </w:p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 с детьми виды транспортных средств, их назначение.</w:t>
            </w:r>
          </w:p>
        </w:tc>
      </w:tr>
    </w:tbl>
    <w:p w:rsidR="00C078D1" w:rsidRPr="002C64F8" w:rsidRDefault="00C078D1" w:rsidP="00C0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34A" w:rsidRPr="002C64F8" w:rsidRDefault="007D734A" w:rsidP="00C0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734A" w:rsidRPr="002C64F8" w:rsidRDefault="007D734A" w:rsidP="00C0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734A" w:rsidRPr="002C64F8" w:rsidRDefault="007D734A" w:rsidP="00C0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734A" w:rsidRPr="002C64F8" w:rsidRDefault="007D734A" w:rsidP="00C0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734A" w:rsidRPr="002C64F8" w:rsidRDefault="007D734A" w:rsidP="00C0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734A" w:rsidRPr="002C64F8" w:rsidRDefault="007D734A" w:rsidP="00C0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078D1" w:rsidRPr="002C64F8" w:rsidRDefault="00C078D1" w:rsidP="00C0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64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Перспективный план работы по разделу «Правила дорожного движения» </w:t>
      </w:r>
      <w:r w:rsidR="007D734A" w:rsidRPr="002C64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</w:t>
      </w:r>
      <w:r w:rsidRPr="002C64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группе</w:t>
      </w:r>
      <w:r w:rsidR="007D734A" w:rsidRPr="002C64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</w:t>
      </w:r>
      <w:proofErr w:type="spellStart"/>
      <w:r w:rsidR="007D734A" w:rsidRPr="002C64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Муравьишки</w:t>
      </w:r>
      <w:proofErr w:type="spellEnd"/>
      <w:r w:rsidR="007D734A" w:rsidRPr="002C64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C078D1" w:rsidRPr="002C64F8" w:rsidRDefault="007D734A" w:rsidP="00C0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C64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(3-7 лет</w:t>
      </w:r>
      <w:r w:rsidR="00C078D1" w:rsidRPr="002C64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C078D1" w:rsidRPr="002C64F8" w:rsidRDefault="00C078D1" w:rsidP="00C0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078D1" w:rsidRPr="002C64F8" w:rsidRDefault="00C078D1" w:rsidP="00C0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734A" w:rsidRPr="002C64F8" w:rsidRDefault="007D734A" w:rsidP="00C0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078D1" w:rsidRPr="002C64F8" w:rsidRDefault="00C078D1" w:rsidP="007D73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5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6718"/>
        <w:gridCol w:w="8640"/>
      </w:tblGrid>
      <w:tr w:rsidR="00C078D1" w:rsidRPr="002C64F8" w:rsidTr="00AA5744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left="113" w:right="-49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firstLine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hanging="10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C078D1" w:rsidRPr="002C64F8" w:rsidTr="00AA5744">
        <w:trPr>
          <w:cantSplit/>
          <w:trHeight w:val="113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left="113" w:right="-5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left="113" w:right="-5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«Знакомство с улицей»</w:t>
            </w:r>
          </w:p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firstLine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дополнить представления детей об улице новыми сведениями: дома на ней имеют разное назначение, в одних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78D1" w:rsidRPr="002C64F8" w:rsidRDefault="00C078D1" w:rsidP="00C078D1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роизведений.</w:t>
            </w:r>
          </w:p>
          <w:p w:rsidR="00C078D1" w:rsidRPr="002C64F8" w:rsidRDefault="00C078D1" w:rsidP="00C078D1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детям построить из строительного материала улицу (дорогу, дома) и обыграть её.</w:t>
            </w:r>
          </w:p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Беседа с детьми о том, как они добираются до детского сада.</w:t>
            </w:r>
          </w:p>
        </w:tc>
      </w:tr>
      <w:tr w:rsidR="00C078D1" w:rsidRPr="002C64F8" w:rsidTr="00AA5744">
        <w:trPr>
          <w:cantSplit/>
          <w:trHeight w:val="1134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left="113" w:right="-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right="72" w:firstLine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живут люди, в других находятся учреждения – магазины, школа, почта, детский сад и т.д. Машины движутся по проезжей части улицы. Движение машин может быть односторонним и двусторонним. Проезжая часть улицы при двустороннем движении может разделяться линией.</w:t>
            </w: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D1" w:rsidRPr="002C64F8" w:rsidRDefault="007D734A" w:rsidP="00C078D1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C078D1"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Строительные игры «Построй улицу», «Собери машину»</w:t>
            </w:r>
          </w:p>
          <w:p w:rsidR="00C078D1" w:rsidRPr="002C64F8" w:rsidRDefault="007D734A" w:rsidP="00C078D1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078D1"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Беседы с рассматриванием иллюстраций.</w:t>
            </w:r>
          </w:p>
        </w:tc>
      </w:tr>
      <w:tr w:rsidR="00C078D1" w:rsidRPr="002C64F8" w:rsidTr="00AA5744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left="113" w:right="-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right="72" w:firstLine="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«Когда мы пассажиры»</w:t>
            </w:r>
          </w:p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right="72" w:firstLine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добиться, чтобы дети усвоили понятия «Пешеход», «Пассажир» и получили представления о правильном поведении в общественном транспорте.</w:t>
            </w:r>
          </w:p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right="72" w:firstLine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D1" w:rsidRPr="002C64F8" w:rsidRDefault="00C078D1" w:rsidP="00C078D1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ориентировку в пространстве.</w:t>
            </w:r>
          </w:p>
          <w:p w:rsidR="00C078D1" w:rsidRPr="002C64F8" w:rsidRDefault="00C078D1" w:rsidP="00C078D1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умений обращаться с просьбами.</w:t>
            </w:r>
          </w:p>
          <w:p w:rsidR="00C078D1" w:rsidRPr="002C64F8" w:rsidRDefault="00C078D1" w:rsidP="00C078D1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рассматриванием ситуаций. Выполнение тематических заданий.</w:t>
            </w:r>
          </w:p>
          <w:p w:rsidR="00C078D1" w:rsidRPr="002C64F8" w:rsidRDefault="00C078D1" w:rsidP="00C078D1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«Кто нарушил правила» </w:t>
            </w:r>
          </w:p>
          <w:p w:rsidR="00C078D1" w:rsidRPr="002C64F8" w:rsidRDefault="00C078D1" w:rsidP="00C078D1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роизведений.</w:t>
            </w:r>
          </w:p>
          <w:p w:rsidR="00C078D1" w:rsidRPr="002C64F8" w:rsidRDefault="00C078D1" w:rsidP="00C078D1">
            <w:pPr>
              <w:numPr>
                <w:ilvl w:val="0"/>
                <w:numId w:val="21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Придумывание рассказов с различными ситуациями.</w:t>
            </w:r>
          </w:p>
        </w:tc>
      </w:tr>
      <w:tr w:rsidR="00C078D1" w:rsidRPr="002C64F8" w:rsidTr="00AA5744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left="113" w:right="-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right="-108" w:firstLine="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«Какие бывают машины»</w:t>
            </w:r>
          </w:p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right="72" w:firstLine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 машинами специального назначения: «Скорая помощь», «Пожарная», «Милиция», «Хлеб», «Продукты», «Мебель» и т.д. Объяснить, что автобус, грузовые и легковые машины заправляются бензином, а трамвай и троллейбус работают от электричества. Раскрыть понятие о том, что пассажирский транспорт ездит по определённому маршруту.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D1" w:rsidRPr="002C64F8" w:rsidRDefault="00C078D1" w:rsidP="00C078D1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рассматривание книг.</w:t>
            </w:r>
          </w:p>
          <w:p w:rsidR="00C078D1" w:rsidRPr="002C64F8" w:rsidRDefault="00C078D1" w:rsidP="00C078D1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использованием иллюстраций.</w:t>
            </w:r>
          </w:p>
          <w:p w:rsidR="00C078D1" w:rsidRPr="002C64F8" w:rsidRDefault="00C078D1" w:rsidP="00C078D1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и раскрашивание различных машин.</w:t>
            </w:r>
          </w:p>
          <w:p w:rsidR="00C078D1" w:rsidRPr="002C64F8" w:rsidRDefault="00C078D1" w:rsidP="00C078D1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разрезных картинок с транспортом.</w:t>
            </w:r>
          </w:p>
          <w:p w:rsidR="00C078D1" w:rsidRPr="002C64F8" w:rsidRDefault="00C078D1" w:rsidP="00C078D1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«Воробушки и автомобиль», «Цветные автомобили»</w:t>
            </w:r>
          </w:p>
          <w:p w:rsidR="00C078D1" w:rsidRPr="002C64F8" w:rsidRDefault="00C078D1" w:rsidP="00C078D1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аппликация со специальным транспортом.</w:t>
            </w:r>
          </w:p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Наблюдение за транспортом на улице.</w:t>
            </w:r>
          </w:p>
        </w:tc>
      </w:tr>
      <w:tr w:rsidR="00C078D1" w:rsidRPr="002C64F8" w:rsidTr="00AA5744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left="113" w:right="-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right="72" w:firstLine="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Светофор»</w:t>
            </w:r>
          </w:p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right="72" w:firstLine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знания о работе светофора. Учить выполнять требования сигналов светофора: красный, красный и жёлтый одновременно, зелёный, зелёный мигающий и жёлтый. Закрепить знания перехода улицы по сигналам светофора.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D1" w:rsidRPr="002C64F8" w:rsidRDefault="00C078D1" w:rsidP="00C078D1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роизведений.</w:t>
            </w:r>
          </w:p>
          <w:p w:rsidR="00C078D1" w:rsidRPr="002C64F8" w:rsidRDefault="00C078D1" w:rsidP="00C078D1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«Кто быстрее соберёт светофор»</w:t>
            </w:r>
          </w:p>
          <w:p w:rsidR="00C078D1" w:rsidRPr="002C64F8" w:rsidRDefault="00C078D1" w:rsidP="00C078D1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действующим светофором.</w:t>
            </w:r>
          </w:p>
          <w:p w:rsidR="00C078D1" w:rsidRPr="002C64F8" w:rsidRDefault="00C078D1" w:rsidP="00C078D1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рассматриванием иллюстраций.</w:t>
            </w:r>
          </w:p>
          <w:p w:rsidR="00C078D1" w:rsidRPr="002C64F8" w:rsidRDefault="00C078D1" w:rsidP="00C078D1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«Светофор»</w:t>
            </w:r>
          </w:p>
          <w:p w:rsidR="00C078D1" w:rsidRPr="002C64F8" w:rsidRDefault="00C078D1" w:rsidP="00C078D1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«Стой – иди» Пальчиковый театр «Светофор»</w:t>
            </w:r>
          </w:p>
        </w:tc>
      </w:tr>
      <w:tr w:rsidR="00C078D1" w:rsidRPr="002C64F8" w:rsidTr="00AA5744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left="113" w:right="-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«Гужевой транспорт»</w:t>
            </w:r>
          </w:p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right="72" w:firstLine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 гужевым транспортом (лошади, ослы, олени), со случаями, где и когда они применяются. Объяснить, что на таком транспорте необходимо соблюдать правила дорожного движения.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D1" w:rsidRPr="002C64F8" w:rsidRDefault="00C078D1" w:rsidP="00C078D1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роизведений. Игры на макете. </w:t>
            </w:r>
          </w:p>
          <w:p w:rsidR="00C078D1" w:rsidRPr="002C64F8" w:rsidRDefault="00C078D1" w:rsidP="00C078D1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с использованием гужевого транспорта.</w:t>
            </w:r>
          </w:p>
          <w:p w:rsidR="00C078D1" w:rsidRPr="002C64F8" w:rsidRDefault="00C078D1" w:rsidP="00C078D1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парных картинок. 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«лошадки»</w:t>
            </w:r>
          </w:p>
          <w:p w:rsidR="00C078D1" w:rsidRPr="002C64F8" w:rsidRDefault="00C078D1" w:rsidP="00C078D1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различии в уходе за гужевым транспортом и механическим.</w:t>
            </w:r>
          </w:p>
          <w:p w:rsidR="00C078D1" w:rsidRPr="002C64F8" w:rsidRDefault="00C078D1" w:rsidP="00C078D1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гаражей для машин и загонов для гужевого транспорта.</w:t>
            </w:r>
          </w:p>
        </w:tc>
      </w:tr>
      <w:tr w:rsidR="00C078D1" w:rsidRPr="002C64F8" w:rsidTr="00AA5744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left="113" w:right="-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«Пешеходный переход»</w:t>
            </w:r>
          </w:p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right="-108" w:hanging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детей с видами пешеходных переходов: наземный – зебра, надземный – тоннель, подземный. Закрепить понятие «пешеход». Объяснить, что для пешеходов существуют свои правила. Учить входить в зрительный конта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с др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угими пешеходами и водителями. Закрепить правила поведения на улице.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D1" w:rsidRPr="002C64F8" w:rsidRDefault="00C078D1" w:rsidP="00C078D1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роизведений о пешеходных переходах.</w:t>
            </w:r>
          </w:p>
          <w:p w:rsidR="00C078D1" w:rsidRPr="002C64F8" w:rsidRDefault="00C078D1" w:rsidP="00C078D1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к ближайшей дороге с переходами.</w:t>
            </w:r>
          </w:p>
          <w:p w:rsidR="00C078D1" w:rsidRPr="002C64F8" w:rsidRDefault="00C078D1" w:rsidP="00C078D1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детям нарисовать переход, которым они чаще пользуются при переходе дороги с родителями.</w:t>
            </w:r>
          </w:p>
          <w:p w:rsidR="00C078D1" w:rsidRPr="002C64F8" w:rsidRDefault="00C078D1" w:rsidP="00C078D1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Обыгрывание игровых ситуаций.</w:t>
            </w:r>
          </w:p>
          <w:p w:rsidR="00C078D1" w:rsidRPr="002C64F8" w:rsidRDefault="00C078D1" w:rsidP="00C078D1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беседы с рассматриванием иллюстраций.</w:t>
            </w:r>
          </w:p>
          <w:p w:rsidR="00C078D1" w:rsidRPr="002C64F8" w:rsidRDefault="00C078D1" w:rsidP="00C078D1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«Стоп»</w:t>
            </w:r>
          </w:p>
        </w:tc>
      </w:tr>
      <w:tr w:rsidR="00C078D1" w:rsidRPr="002C64F8" w:rsidTr="00AA5744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left="113" w:right="-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«Перекрёсток»</w:t>
            </w:r>
          </w:p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firstLine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дать понятие о перекрёстке, что он бывает регулируемый и нерегулируемый, закрепить правила перехода перекрёстка: посмотреть налево, на середине дороги остановиться, посмотреть направо, переходить только прямо, а не наискось.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D1" w:rsidRPr="002C64F8" w:rsidRDefault="00C078D1" w:rsidP="00C078D1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роизведений о соблюдении правил дорожного движения.</w:t>
            </w:r>
          </w:p>
          <w:p w:rsidR="00C078D1" w:rsidRPr="002C64F8" w:rsidRDefault="00C078D1" w:rsidP="00C078D1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макете. С/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«Водитель»</w:t>
            </w:r>
          </w:p>
          <w:p w:rsidR="00C078D1" w:rsidRPr="002C64F8" w:rsidRDefault="00C078D1" w:rsidP="00C078D1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транспортной площадке «Мы переходим улицу»</w:t>
            </w:r>
          </w:p>
          <w:p w:rsidR="00C078D1" w:rsidRPr="002C64F8" w:rsidRDefault="00C078D1" w:rsidP="00C078D1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детям книги по правилам дорожного движения для рассматривания иллюстраций и их обсуждения.</w:t>
            </w:r>
          </w:p>
          <w:p w:rsidR="00C078D1" w:rsidRPr="002C64F8" w:rsidRDefault="00C078D1" w:rsidP="00C078D1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детям построить из строительного материала улицу с перекрёстком и обыграть её.</w:t>
            </w:r>
          </w:p>
          <w:p w:rsidR="00C078D1" w:rsidRPr="002C64F8" w:rsidRDefault="00C078D1" w:rsidP="00C078D1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Придумывание с детьми рассказов на тему «Что было бы, если…»</w:t>
            </w:r>
          </w:p>
        </w:tc>
      </w:tr>
      <w:tr w:rsidR="00C078D1" w:rsidRPr="002C64F8" w:rsidTr="00AA5744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left="113" w:right="-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«Где и как переходить улицу»</w:t>
            </w:r>
          </w:p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firstLine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дать представление об обстановке на улице и рассказать, как вести себя на улице, учить определять опасные места на дороге, видеть предметы, которые закрывают видимость дороги (деревья, кусты, стоящий транспорт). Вырабатывать привычку соблюдать правила безопасного движения в установленных местах и правила безопасного перехода проезжей части.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D1" w:rsidRPr="002C64F8" w:rsidRDefault="00C078D1" w:rsidP="00C078D1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определение расстояния до предмета (далеко, близко, очень далеко, очень близко)</w:t>
            </w:r>
          </w:p>
          <w:p w:rsidR="00C078D1" w:rsidRPr="002C64F8" w:rsidRDefault="00C078D1" w:rsidP="00C078D1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определение изменения направления перемещения людей и транспорта: идёт медленно, быстро, поворачивает налево, направо, идёт, бежит, останавливается.</w:t>
            </w:r>
          </w:p>
          <w:p w:rsidR="00C078D1" w:rsidRPr="002C64F8" w:rsidRDefault="00C078D1" w:rsidP="00C078D1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детьми «Как мы переходили дорогу»</w:t>
            </w:r>
          </w:p>
          <w:p w:rsidR="00C078D1" w:rsidRPr="002C64F8" w:rsidRDefault="00C078D1" w:rsidP="00C078D1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роизведений. Упражнения на транспортной площадке.</w:t>
            </w:r>
          </w:p>
          <w:p w:rsidR="00C078D1" w:rsidRPr="002C64F8" w:rsidRDefault="00C078D1" w:rsidP="00C078D1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развлечений по правилам дорожного движения.</w:t>
            </w:r>
          </w:p>
          <w:p w:rsidR="00C078D1" w:rsidRPr="002C64F8" w:rsidRDefault="00C078D1" w:rsidP="00C078D1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видеофильма по правилам дорожного движения.</w:t>
            </w:r>
          </w:p>
        </w:tc>
      </w:tr>
      <w:tr w:rsidR="00C078D1" w:rsidRPr="002C64F8" w:rsidTr="00AA5744">
        <w:trPr>
          <w:cantSplit/>
          <w:trHeight w:val="113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left="113" w:right="-5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«Дорожные знаки»</w:t>
            </w:r>
          </w:p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right="72" w:firstLine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научить детей обращать внимание на дорожные знаки, познакомить с видами дорожных знаков: запрещающие, информационно-указательные, предупреждающие, </w:t>
            </w:r>
            <w:proofErr w:type="spell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предпи-сывающие</w:t>
            </w:r>
            <w:proofErr w:type="spell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назначением знаков «Светофор», «Пешеход», «Осторожно: дети!», «Пешеходный переход».</w:t>
            </w:r>
            <w:proofErr w:type="gramEnd"/>
          </w:p>
          <w:p w:rsidR="00C078D1" w:rsidRPr="002C64F8" w:rsidRDefault="00C078D1" w:rsidP="00C078D1">
            <w:pPr>
              <w:tabs>
                <w:tab w:val="left" w:pos="10317"/>
              </w:tabs>
              <w:spacing w:after="0" w:line="240" w:lineRule="auto"/>
              <w:ind w:right="72" w:firstLine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Диагностика.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8D1" w:rsidRPr="002C64F8" w:rsidRDefault="00C078D1" w:rsidP="00C078D1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роизведений.</w:t>
            </w:r>
          </w:p>
          <w:p w:rsidR="00C078D1" w:rsidRPr="002C64F8" w:rsidRDefault="00C078D1" w:rsidP="00C078D1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«Найди такой же», «Угадай знак»</w:t>
            </w:r>
          </w:p>
          <w:p w:rsidR="00C078D1" w:rsidRPr="002C64F8" w:rsidRDefault="00C078D1" w:rsidP="00C078D1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Предложить детям нарисовать дорожные знаки.</w:t>
            </w:r>
          </w:p>
          <w:p w:rsidR="00C078D1" w:rsidRPr="002C64F8" w:rsidRDefault="00C078D1" w:rsidP="00C078D1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беседы с рассматриванием иллюстраций, плакатов.</w:t>
            </w:r>
          </w:p>
          <w:p w:rsidR="00C078D1" w:rsidRPr="002C64F8" w:rsidRDefault="00C078D1" w:rsidP="00C078D1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планшетом и макетом.</w:t>
            </w:r>
          </w:p>
          <w:p w:rsidR="00C078D1" w:rsidRPr="002C64F8" w:rsidRDefault="00C078D1" w:rsidP="00C078D1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  <w:tab w:val="left" w:pos="10317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транспортной площадке.</w:t>
            </w:r>
          </w:p>
        </w:tc>
      </w:tr>
    </w:tbl>
    <w:p w:rsidR="00C078D1" w:rsidRPr="002C64F8" w:rsidRDefault="00C078D1" w:rsidP="00C07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078D1" w:rsidRPr="002C64F8" w:rsidRDefault="00C078D1" w:rsidP="00C078D1">
      <w:pPr>
        <w:rPr>
          <w:rFonts w:ascii="Times New Roman" w:hAnsi="Times New Roman" w:cs="Times New Roman"/>
          <w:sz w:val="24"/>
          <w:szCs w:val="24"/>
        </w:rPr>
      </w:pPr>
    </w:p>
    <w:p w:rsidR="00C078D1" w:rsidRPr="002C64F8" w:rsidRDefault="00C078D1" w:rsidP="00C078D1">
      <w:pPr>
        <w:rPr>
          <w:rFonts w:ascii="Times New Roman" w:hAnsi="Times New Roman" w:cs="Times New Roman"/>
          <w:sz w:val="24"/>
          <w:szCs w:val="24"/>
        </w:rPr>
      </w:pPr>
    </w:p>
    <w:p w:rsidR="00C078D1" w:rsidRPr="002C64F8" w:rsidRDefault="00C078D1" w:rsidP="00C078D1">
      <w:pPr>
        <w:rPr>
          <w:rFonts w:ascii="Times New Roman" w:hAnsi="Times New Roman" w:cs="Times New Roman"/>
          <w:sz w:val="24"/>
          <w:szCs w:val="24"/>
        </w:rPr>
      </w:pPr>
    </w:p>
    <w:p w:rsidR="00C078D1" w:rsidRPr="002C64F8" w:rsidRDefault="00C078D1" w:rsidP="00C0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78D1" w:rsidRPr="002C64F8" w:rsidSect="00C078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346"/>
    <w:multiLevelType w:val="hybridMultilevel"/>
    <w:tmpl w:val="48C41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705DCC"/>
    <w:multiLevelType w:val="hybridMultilevel"/>
    <w:tmpl w:val="3CC6C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160F71"/>
    <w:multiLevelType w:val="hybridMultilevel"/>
    <w:tmpl w:val="25C2E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9F1A69"/>
    <w:multiLevelType w:val="hybridMultilevel"/>
    <w:tmpl w:val="CA0EF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4253D5"/>
    <w:multiLevelType w:val="hybridMultilevel"/>
    <w:tmpl w:val="9514C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747442"/>
    <w:multiLevelType w:val="hybridMultilevel"/>
    <w:tmpl w:val="C002C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444E3E"/>
    <w:multiLevelType w:val="hybridMultilevel"/>
    <w:tmpl w:val="C5304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6D3CE7"/>
    <w:multiLevelType w:val="hybridMultilevel"/>
    <w:tmpl w:val="7760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ED4E61"/>
    <w:multiLevelType w:val="hybridMultilevel"/>
    <w:tmpl w:val="68E0D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DC1BDB"/>
    <w:multiLevelType w:val="hybridMultilevel"/>
    <w:tmpl w:val="916EA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CC649B"/>
    <w:multiLevelType w:val="hybridMultilevel"/>
    <w:tmpl w:val="A7F05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936EF0"/>
    <w:multiLevelType w:val="hybridMultilevel"/>
    <w:tmpl w:val="8696A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9A593E"/>
    <w:multiLevelType w:val="hybridMultilevel"/>
    <w:tmpl w:val="C9068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C84627"/>
    <w:multiLevelType w:val="hybridMultilevel"/>
    <w:tmpl w:val="1AF47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160F81"/>
    <w:multiLevelType w:val="hybridMultilevel"/>
    <w:tmpl w:val="00484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D82BF2"/>
    <w:multiLevelType w:val="hybridMultilevel"/>
    <w:tmpl w:val="5FE8D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E912CE"/>
    <w:multiLevelType w:val="hybridMultilevel"/>
    <w:tmpl w:val="DB200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A76F35"/>
    <w:multiLevelType w:val="hybridMultilevel"/>
    <w:tmpl w:val="429A9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682BC1"/>
    <w:multiLevelType w:val="hybridMultilevel"/>
    <w:tmpl w:val="74D0F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F877D6"/>
    <w:multiLevelType w:val="hybridMultilevel"/>
    <w:tmpl w:val="315CF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510C4F"/>
    <w:multiLevelType w:val="hybridMultilevel"/>
    <w:tmpl w:val="C1C65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50725E"/>
    <w:multiLevelType w:val="hybridMultilevel"/>
    <w:tmpl w:val="7BD06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E12B92"/>
    <w:multiLevelType w:val="hybridMultilevel"/>
    <w:tmpl w:val="637C0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3C4124"/>
    <w:multiLevelType w:val="hybridMultilevel"/>
    <w:tmpl w:val="849E3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79426C"/>
    <w:multiLevelType w:val="hybridMultilevel"/>
    <w:tmpl w:val="CB46F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F46A8D"/>
    <w:multiLevelType w:val="hybridMultilevel"/>
    <w:tmpl w:val="C888B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CA1EF0"/>
    <w:multiLevelType w:val="hybridMultilevel"/>
    <w:tmpl w:val="2BEEA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154955"/>
    <w:multiLevelType w:val="hybridMultilevel"/>
    <w:tmpl w:val="0E2E5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5455D9"/>
    <w:multiLevelType w:val="hybridMultilevel"/>
    <w:tmpl w:val="76F8AB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F03B70"/>
    <w:multiLevelType w:val="hybridMultilevel"/>
    <w:tmpl w:val="F0A48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745B5F"/>
    <w:multiLevelType w:val="hybridMultilevel"/>
    <w:tmpl w:val="4252A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9B564D"/>
    <w:multiLevelType w:val="hybridMultilevel"/>
    <w:tmpl w:val="18A00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7D3FC1"/>
    <w:multiLevelType w:val="hybridMultilevel"/>
    <w:tmpl w:val="336C1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D057F18"/>
    <w:multiLevelType w:val="hybridMultilevel"/>
    <w:tmpl w:val="2D186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16255CB"/>
    <w:multiLevelType w:val="hybridMultilevel"/>
    <w:tmpl w:val="4F444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E52FE2"/>
    <w:multiLevelType w:val="hybridMultilevel"/>
    <w:tmpl w:val="439C3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34028F"/>
    <w:multiLevelType w:val="hybridMultilevel"/>
    <w:tmpl w:val="B3AE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70597C"/>
    <w:multiLevelType w:val="hybridMultilevel"/>
    <w:tmpl w:val="74902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EC4473"/>
    <w:multiLevelType w:val="hybridMultilevel"/>
    <w:tmpl w:val="73028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542806"/>
    <w:multiLevelType w:val="hybridMultilevel"/>
    <w:tmpl w:val="2D0C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7B5C1C"/>
    <w:multiLevelType w:val="hybridMultilevel"/>
    <w:tmpl w:val="C624E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334320"/>
    <w:multiLevelType w:val="hybridMultilevel"/>
    <w:tmpl w:val="D430A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C37B10"/>
    <w:multiLevelType w:val="hybridMultilevel"/>
    <w:tmpl w:val="D8BC5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331ACF"/>
    <w:multiLevelType w:val="hybridMultilevel"/>
    <w:tmpl w:val="54549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F752D0"/>
    <w:multiLevelType w:val="hybridMultilevel"/>
    <w:tmpl w:val="5510A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0"/>
  </w:num>
  <w:num w:numId="4">
    <w:abstractNumId w:val="38"/>
  </w:num>
  <w:num w:numId="5">
    <w:abstractNumId w:val="27"/>
  </w:num>
  <w:num w:numId="6">
    <w:abstractNumId w:val="2"/>
  </w:num>
  <w:num w:numId="7">
    <w:abstractNumId w:val="28"/>
  </w:num>
  <w:num w:numId="8">
    <w:abstractNumId w:val="12"/>
  </w:num>
  <w:num w:numId="9">
    <w:abstractNumId w:val="18"/>
  </w:num>
  <w:num w:numId="10">
    <w:abstractNumId w:val="41"/>
  </w:num>
  <w:num w:numId="11">
    <w:abstractNumId w:val="37"/>
  </w:num>
  <w:num w:numId="12">
    <w:abstractNumId w:val="6"/>
  </w:num>
  <w:num w:numId="13">
    <w:abstractNumId w:val="25"/>
  </w:num>
  <w:num w:numId="14">
    <w:abstractNumId w:val="8"/>
  </w:num>
  <w:num w:numId="15">
    <w:abstractNumId w:val="4"/>
  </w:num>
  <w:num w:numId="16">
    <w:abstractNumId w:val="3"/>
  </w:num>
  <w:num w:numId="17">
    <w:abstractNumId w:val="19"/>
  </w:num>
  <w:num w:numId="18">
    <w:abstractNumId w:val="34"/>
  </w:num>
  <w:num w:numId="19">
    <w:abstractNumId w:val="44"/>
  </w:num>
  <w:num w:numId="20">
    <w:abstractNumId w:val="29"/>
  </w:num>
  <w:num w:numId="21">
    <w:abstractNumId w:val="30"/>
  </w:num>
  <w:num w:numId="22">
    <w:abstractNumId w:val="39"/>
  </w:num>
  <w:num w:numId="23">
    <w:abstractNumId w:val="33"/>
  </w:num>
  <w:num w:numId="24">
    <w:abstractNumId w:val="0"/>
  </w:num>
  <w:num w:numId="25">
    <w:abstractNumId w:val="1"/>
  </w:num>
  <w:num w:numId="26">
    <w:abstractNumId w:val="7"/>
  </w:num>
  <w:num w:numId="27">
    <w:abstractNumId w:val="21"/>
  </w:num>
  <w:num w:numId="28">
    <w:abstractNumId w:val="23"/>
  </w:num>
  <w:num w:numId="29">
    <w:abstractNumId w:val="17"/>
  </w:num>
  <w:num w:numId="30">
    <w:abstractNumId w:val="32"/>
  </w:num>
  <w:num w:numId="31">
    <w:abstractNumId w:val="43"/>
  </w:num>
  <w:num w:numId="32">
    <w:abstractNumId w:val="24"/>
  </w:num>
  <w:num w:numId="33">
    <w:abstractNumId w:val="15"/>
  </w:num>
  <w:num w:numId="34">
    <w:abstractNumId w:val="9"/>
  </w:num>
  <w:num w:numId="35">
    <w:abstractNumId w:val="36"/>
  </w:num>
  <w:num w:numId="36">
    <w:abstractNumId w:val="20"/>
  </w:num>
  <w:num w:numId="37">
    <w:abstractNumId w:val="14"/>
  </w:num>
  <w:num w:numId="38">
    <w:abstractNumId w:val="31"/>
  </w:num>
  <w:num w:numId="39">
    <w:abstractNumId w:val="26"/>
  </w:num>
  <w:num w:numId="40">
    <w:abstractNumId w:val="35"/>
  </w:num>
  <w:num w:numId="41">
    <w:abstractNumId w:val="11"/>
  </w:num>
  <w:num w:numId="42">
    <w:abstractNumId w:val="13"/>
  </w:num>
  <w:num w:numId="43">
    <w:abstractNumId w:val="5"/>
  </w:num>
  <w:num w:numId="44">
    <w:abstractNumId w:val="40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A8"/>
    <w:rsid w:val="002C64F8"/>
    <w:rsid w:val="0057711C"/>
    <w:rsid w:val="007D734A"/>
    <w:rsid w:val="00C078D1"/>
    <w:rsid w:val="00D8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7EE33-6418-487C-AA8D-4A4936F3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2017-10-02T11:09:00Z</dcterms:created>
  <dcterms:modified xsi:type="dcterms:W3CDTF">2017-10-02T11:44:00Z</dcterms:modified>
</cp:coreProperties>
</file>