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725A" w14:textId="40A99F31" w:rsidR="00F64B1F" w:rsidRDefault="00530CB6" w:rsidP="00530CB6">
      <w:pPr>
        <w:ind w:hanging="709"/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61312" behindDoc="0" locked="0" layoutInCell="0" allowOverlap="1" wp14:anchorId="464D026D" wp14:editId="1728F07F">
                <wp:simplePos x="0" y="0"/>
                <wp:positionH relativeFrom="page">
                  <wp:posOffset>1021080</wp:posOffset>
                </wp:positionH>
                <wp:positionV relativeFrom="paragraph">
                  <wp:posOffset>3535680</wp:posOffset>
                </wp:positionV>
                <wp:extent cx="6294120" cy="496824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496824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983" w:type="dxa"/>
                              <w:tblInd w:w="-4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29"/>
                              <w:gridCol w:w="2147"/>
                              <w:gridCol w:w="1944"/>
                              <w:gridCol w:w="2448"/>
                              <w:gridCol w:w="1415"/>
                            </w:tblGrid>
                            <w:tr w:rsidR="000C548C" w14:paraId="32AB1F86" w14:textId="77777777" w:rsidTr="00831214">
                              <w:trPr>
                                <w:trHeight w:val="324"/>
                              </w:trPr>
                              <w:tc>
                                <w:tcPr>
                                  <w:tcW w:w="2029" w:type="dxa"/>
                                </w:tcPr>
                                <w:p w14:paraId="3D5F3C61" w14:textId="04541509" w:rsidR="00530CB6" w:rsidRPr="009C7E9D" w:rsidRDefault="00142CA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30CB6" w:rsidRPr="009C7E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 xml:space="preserve">Понедельник 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14:paraId="099C323A" w14:textId="23CF2F40" w:rsidR="00530CB6" w:rsidRPr="009C7E9D" w:rsidRDefault="00530C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9C7E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483F9E81" w14:textId="6BCA51CA" w:rsidR="00530CB6" w:rsidRPr="009C7E9D" w:rsidRDefault="00530C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9C7E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4BB0A6FC" w14:textId="3836F7DA" w:rsidR="00530CB6" w:rsidRPr="009C7E9D" w:rsidRDefault="00530C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9C7E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5302EF82" w14:textId="3F8D1C86" w:rsidR="00530CB6" w:rsidRPr="009C7E9D" w:rsidRDefault="00530C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</w:pPr>
                                  <w:r w:rsidRPr="009C7E9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Пятница</w:t>
                                  </w:r>
                                </w:p>
                              </w:tc>
                            </w:tr>
                            <w:tr w:rsidR="000C548C" w14:paraId="3CAF304C" w14:textId="77777777" w:rsidTr="00831214">
                              <w:trPr>
                                <w:trHeight w:val="3300"/>
                              </w:trPr>
                              <w:tc>
                                <w:tcPr>
                                  <w:tcW w:w="2029" w:type="dxa"/>
                                </w:tcPr>
                                <w:p w14:paraId="7FF3149B" w14:textId="77777777" w:rsidR="00530CB6" w:rsidRPr="000C548C" w:rsidRDefault="00530C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86EDB3" w14:textId="56DF40E6" w:rsidR="009C7E9D" w:rsidRPr="000C548C" w:rsidRDefault="009C7E9D" w:rsidP="009C7E9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1.Окружающий мир</w:t>
                                  </w:r>
                                </w:p>
                                <w:p w14:paraId="4DC9978A" w14:textId="49C756C2" w:rsidR="00FE666D" w:rsidRPr="000C548C" w:rsidRDefault="00FE666D" w:rsidP="009C7E9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583135" w14:textId="2EE51EEA" w:rsidR="00FE666D" w:rsidRPr="000C548C" w:rsidRDefault="00FE666D" w:rsidP="009C7E9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2. Рисование</w:t>
                                  </w:r>
                                </w:p>
                                <w:p w14:paraId="26DFC203" w14:textId="7122C01C" w:rsidR="00FE666D" w:rsidRPr="000C548C" w:rsidRDefault="00FE666D" w:rsidP="009C7E9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30D5E6" w14:textId="2F270EB2" w:rsidR="00FE666D" w:rsidRPr="000C548C" w:rsidRDefault="00FE666D" w:rsidP="009C7E9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3. Музыка</w:t>
                                  </w:r>
                                </w:p>
                                <w:p w14:paraId="2ED5ED7A" w14:textId="392A1BE6" w:rsidR="009C7E9D" w:rsidRPr="000C548C" w:rsidRDefault="009C7E9D" w:rsidP="009C7E9D">
                                  <w:pPr>
                                    <w:pStyle w:val="a4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2BA84C" w14:textId="77777777" w:rsidR="009C7E9D" w:rsidRPr="000C548C" w:rsidRDefault="009C7E9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E79A53A" w14:textId="77777777" w:rsidR="009C7E9D" w:rsidRPr="000C548C" w:rsidRDefault="009C7E9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CE8662" w14:textId="77777777" w:rsidR="009C7E9D" w:rsidRPr="000C548C" w:rsidRDefault="009C7E9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E53497" w14:textId="1BC4A3D9" w:rsidR="009C7E9D" w:rsidRPr="000C548C" w:rsidRDefault="009C7E9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7" w:type="dxa"/>
                                </w:tcPr>
                                <w:p w14:paraId="1F749FAC" w14:textId="77777777" w:rsidR="00530CB6" w:rsidRPr="000C548C" w:rsidRDefault="00530C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2BFE39" w14:textId="77777777" w:rsidR="00FE666D" w:rsidRPr="000C548C" w:rsidRDefault="00FE666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1.Формирование</w:t>
                                  </w:r>
                                </w:p>
                                <w:p w14:paraId="6C120282" w14:textId="602B517E" w:rsidR="00FE666D" w:rsidRPr="000C548C" w:rsidRDefault="000C54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э</w:t>
                                  </w:r>
                                  <w:r w:rsidR="00FE666D"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лементарных математических представлений</w:t>
                                  </w:r>
                                </w:p>
                                <w:p w14:paraId="675D01A9" w14:textId="77777777" w:rsidR="00FE666D" w:rsidRPr="000C548C" w:rsidRDefault="00FE666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5D9D68" w14:textId="77777777" w:rsidR="00FE666D" w:rsidRDefault="00FE666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2. Физическая культура</w:t>
                                  </w:r>
                                </w:p>
                                <w:p w14:paraId="1BAD67DB" w14:textId="77777777" w:rsidR="00CB27BF" w:rsidRDefault="00CB27B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A87864" w14:textId="77777777" w:rsidR="00CB27BF" w:rsidRDefault="00CB27B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3.Рисование</w:t>
                                  </w:r>
                                </w:p>
                                <w:p w14:paraId="191F67B0" w14:textId="2539B383" w:rsidR="00CB27BF" w:rsidRPr="000C548C" w:rsidRDefault="00CB27B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(5-7 лет)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</w:tcPr>
                                <w:p w14:paraId="0630CF5B" w14:textId="77777777" w:rsidR="00FE666D" w:rsidRPr="000C548C" w:rsidRDefault="00FE666D" w:rsidP="00FE666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5EB6A0" w14:textId="77777777" w:rsidR="00FE666D" w:rsidRPr="000C548C" w:rsidRDefault="00FE666D" w:rsidP="00FE666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1.Развитие речи</w:t>
                                  </w:r>
                                </w:p>
                                <w:p w14:paraId="2D456CF0" w14:textId="77777777" w:rsidR="00FE666D" w:rsidRPr="000C548C" w:rsidRDefault="00FE666D" w:rsidP="00FE666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138F5" w14:textId="77777777" w:rsidR="00FE666D" w:rsidRPr="000C548C" w:rsidRDefault="00FE666D" w:rsidP="00FE666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2.Аппликация</w:t>
                                  </w:r>
                                  <w:r w:rsidR="000C548C"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proofErr w:type="gramStart"/>
                                  <w:r w:rsidR="000C548C"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Лепка( чередуется</w:t>
                                  </w:r>
                                  <w:proofErr w:type="gramEnd"/>
                                  <w:r w:rsidR="000C548C"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 xml:space="preserve"> через неделю)</w:t>
                                  </w:r>
                                </w:p>
                                <w:p w14:paraId="4C959931" w14:textId="77777777" w:rsidR="000C548C" w:rsidRPr="000C548C" w:rsidRDefault="000C548C" w:rsidP="00FE666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D994D1" w14:textId="4C1B7E21" w:rsidR="000C548C" w:rsidRPr="000C548C" w:rsidRDefault="000C548C" w:rsidP="00FE666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3. 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25B75353" w14:textId="77777777" w:rsidR="000C548C" w:rsidRPr="000C548C" w:rsidRDefault="000C548C" w:rsidP="000C54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2716882" w14:textId="77777777" w:rsidR="000C548C" w:rsidRPr="000C548C" w:rsidRDefault="000C548C" w:rsidP="000C54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1.Формирование</w:t>
                                  </w:r>
                                </w:p>
                                <w:p w14:paraId="0E196AC5" w14:textId="271F58F7" w:rsidR="000C548C" w:rsidRDefault="000C548C" w:rsidP="000C54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 xml:space="preserve"> элементарных математических представлений</w:t>
                                  </w:r>
                                </w:p>
                                <w:p w14:paraId="78A4BDE4" w14:textId="6315BC93" w:rsidR="00CB27BF" w:rsidRDefault="00CB27BF" w:rsidP="000C54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F05135" w14:textId="5F75CCEE" w:rsidR="00CB27BF" w:rsidRPr="000C548C" w:rsidRDefault="00CB27BF" w:rsidP="000C54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2.Конструирование</w:t>
                                  </w:r>
                                </w:p>
                                <w:p w14:paraId="09859A16" w14:textId="77777777" w:rsidR="000C548C" w:rsidRPr="000C548C" w:rsidRDefault="000C548C" w:rsidP="000C54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2EF384" w14:textId="10D06860" w:rsidR="000C548C" w:rsidRPr="000C548C" w:rsidRDefault="00CB27BF" w:rsidP="000C54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0C548C"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. 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</w:tcPr>
                                <w:p w14:paraId="184379E7" w14:textId="77777777" w:rsidR="00530CB6" w:rsidRPr="000C548C" w:rsidRDefault="00530CB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F756DDB" w14:textId="77777777" w:rsidR="000C548C" w:rsidRDefault="000C54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1.Основы грамма</w:t>
                                  </w:r>
                                </w:p>
                                <w:p w14:paraId="0AB7BDAC" w14:textId="21C00B12" w:rsidR="000C548C" w:rsidRPr="000C548C" w:rsidRDefault="000C54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тики</w:t>
                                  </w:r>
                                </w:p>
                                <w:p w14:paraId="43275AF1" w14:textId="77777777" w:rsidR="000C548C" w:rsidRPr="000C548C" w:rsidRDefault="000C54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40BD69" w14:textId="33BD0775" w:rsidR="000C548C" w:rsidRPr="000C548C" w:rsidRDefault="000C54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0C548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3864" w:themeColor="accent1" w:themeShade="80"/>
                                      <w:sz w:val="24"/>
                                      <w:szCs w:val="24"/>
                                    </w:rPr>
                                    <w:t>2.Музыка</w:t>
                                  </w:r>
                                </w:p>
                              </w:tc>
                            </w:tr>
                          </w:tbl>
                          <w:p w14:paraId="0AA6A7DC" w14:textId="4137B15B" w:rsidR="00530CB6" w:rsidRDefault="00530CB6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D026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0.4pt;margin-top:278.4pt;width:495.6pt;height:391.2pt;z-index:251661312;visibility:visible;mso-wrap-style:square;mso-width-percent:0;mso-height-percent:0;mso-wrap-distance-left:9pt;mso-wrap-distance-top:9.35pt;mso-wrap-distance-right:9pt;mso-wrap-distance-bottom:9.35pt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" o:allowincell="f" filled="f" stroked="f">
                <v:textbox>
                  <w:txbxContent>
                    <w:tbl>
                      <w:tblPr>
                        <w:tblStyle w:val="a3"/>
                        <w:tblW w:w="9983" w:type="dxa"/>
                        <w:tblInd w:w="-431" w:type="dxa"/>
                        <w:tblLook w:val="04A0" w:firstRow="1" w:lastRow="0" w:firstColumn="1" w:lastColumn="0" w:noHBand="0" w:noVBand="1"/>
                      </w:tblPr>
                      <w:tblGrid>
                        <w:gridCol w:w="2029"/>
                        <w:gridCol w:w="2147"/>
                        <w:gridCol w:w="1944"/>
                        <w:gridCol w:w="2448"/>
                        <w:gridCol w:w="1415"/>
                      </w:tblGrid>
                      <w:tr w:rsidR="000C548C" w14:paraId="32AB1F86" w14:textId="77777777" w:rsidTr="00831214">
                        <w:trPr>
                          <w:trHeight w:val="324"/>
                        </w:trPr>
                        <w:tc>
                          <w:tcPr>
                            <w:tcW w:w="2029" w:type="dxa"/>
                          </w:tcPr>
                          <w:p w14:paraId="3D5F3C61" w14:textId="04541509" w:rsidR="00530CB6" w:rsidRPr="009C7E9D" w:rsidRDefault="00142CA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0CB6" w:rsidRPr="009C7E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Понедельник </w:t>
                            </w:r>
                          </w:p>
                        </w:tc>
                        <w:tc>
                          <w:tcPr>
                            <w:tcW w:w="2147" w:type="dxa"/>
                          </w:tcPr>
                          <w:p w14:paraId="099C323A" w14:textId="23CF2F40" w:rsidR="00530CB6" w:rsidRPr="009C7E9D" w:rsidRDefault="00530CB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C7E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483F9E81" w14:textId="6BCA51CA" w:rsidR="00530CB6" w:rsidRPr="009C7E9D" w:rsidRDefault="00530CB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C7E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4BB0A6FC" w14:textId="3836F7DA" w:rsidR="00530CB6" w:rsidRPr="009C7E9D" w:rsidRDefault="00530CB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C7E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5302EF82" w14:textId="3F8D1C86" w:rsidR="00530CB6" w:rsidRPr="009C7E9D" w:rsidRDefault="00530CB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C7E9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Пятница</w:t>
                            </w:r>
                          </w:p>
                        </w:tc>
                      </w:tr>
                      <w:tr w:rsidR="000C548C" w14:paraId="3CAF304C" w14:textId="77777777" w:rsidTr="00831214">
                        <w:trPr>
                          <w:trHeight w:val="3300"/>
                        </w:trPr>
                        <w:tc>
                          <w:tcPr>
                            <w:tcW w:w="2029" w:type="dxa"/>
                          </w:tcPr>
                          <w:p w14:paraId="7FF3149B" w14:textId="77777777" w:rsidR="00530CB6" w:rsidRPr="000C548C" w:rsidRDefault="00530CB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086EDB3" w14:textId="56DF40E6" w:rsidR="009C7E9D" w:rsidRPr="000C548C" w:rsidRDefault="009C7E9D" w:rsidP="009C7E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1.Окружающий мир</w:t>
                            </w:r>
                          </w:p>
                          <w:p w14:paraId="4DC9978A" w14:textId="49C756C2" w:rsidR="00FE666D" w:rsidRPr="000C548C" w:rsidRDefault="00FE666D" w:rsidP="009C7E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F583135" w14:textId="2EE51EEA" w:rsidR="00FE666D" w:rsidRPr="000C548C" w:rsidRDefault="00FE666D" w:rsidP="009C7E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2. Рисование</w:t>
                            </w:r>
                          </w:p>
                          <w:p w14:paraId="26DFC203" w14:textId="7122C01C" w:rsidR="00FE666D" w:rsidRPr="000C548C" w:rsidRDefault="00FE666D" w:rsidP="009C7E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D30D5E6" w14:textId="2F270EB2" w:rsidR="00FE666D" w:rsidRPr="000C548C" w:rsidRDefault="00FE666D" w:rsidP="009C7E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3. Музыка</w:t>
                            </w:r>
                          </w:p>
                          <w:p w14:paraId="2ED5ED7A" w14:textId="392A1BE6" w:rsidR="009C7E9D" w:rsidRPr="000C548C" w:rsidRDefault="009C7E9D" w:rsidP="009C7E9D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32BA84C" w14:textId="77777777" w:rsidR="009C7E9D" w:rsidRPr="000C548C" w:rsidRDefault="009C7E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E79A53A" w14:textId="77777777" w:rsidR="009C7E9D" w:rsidRPr="000C548C" w:rsidRDefault="009C7E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1CE8662" w14:textId="77777777" w:rsidR="009C7E9D" w:rsidRPr="000C548C" w:rsidRDefault="009C7E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9E53497" w14:textId="1BC4A3D9" w:rsidR="009C7E9D" w:rsidRPr="000C548C" w:rsidRDefault="009C7E9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47" w:type="dxa"/>
                          </w:tcPr>
                          <w:p w14:paraId="1F749FAC" w14:textId="77777777" w:rsidR="00530CB6" w:rsidRPr="000C548C" w:rsidRDefault="00530CB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42BFE39" w14:textId="77777777" w:rsidR="00FE666D" w:rsidRPr="000C548C" w:rsidRDefault="00FE666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1.Формирование</w:t>
                            </w:r>
                          </w:p>
                          <w:p w14:paraId="6C120282" w14:textId="602B517E" w:rsidR="00FE666D" w:rsidRPr="000C548C" w:rsidRDefault="000C548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э</w:t>
                            </w:r>
                            <w:r w:rsidR="00FE666D"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лементарных математических представлений</w:t>
                            </w:r>
                          </w:p>
                          <w:p w14:paraId="675D01A9" w14:textId="77777777" w:rsidR="00FE666D" w:rsidRPr="000C548C" w:rsidRDefault="00FE666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15D9D68" w14:textId="77777777" w:rsidR="00FE666D" w:rsidRDefault="00FE666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2. Физическая культура</w:t>
                            </w:r>
                          </w:p>
                          <w:p w14:paraId="1BAD67DB" w14:textId="77777777" w:rsidR="00CB27BF" w:rsidRDefault="00CB27B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1A87864" w14:textId="77777777" w:rsidR="00CB27BF" w:rsidRDefault="00CB27B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3.Рисование</w:t>
                            </w:r>
                          </w:p>
                          <w:p w14:paraId="191F67B0" w14:textId="2539B383" w:rsidR="00CB27BF" w:rsidRPr="000C548C" w:rsidRDefault="00CB27B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(5-7 лет)</w:t>
                            </w:r>
                          </w:p>
                        </w:tc>
                        <w:tc>
                          <w:tcPr>
                            <w:tcW w:w="1944" w:type="dxa"/>
                          </w:tcPr>
                          <w:p w14:paraId="0630CF5B" w14:textId="77777777" w:rsidR="00FE666D" w:rsidRPr="000C548C" w:rsidRDefault="00FE666D" w:rsidP="00FE666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15EB6A0" w14:textId="77777777" w:rsidR="00FE666D" w:rsidRPr="000C548C" w:rsidRDefault="00FE666D" w:rsidP="00FE666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1.Развитие речи</w:t>
                            </w:r>
                          </w:p>
                          <w:p w14:paraId="2D456CF0" w14:textId="77777777" w:rsidR="00FE666D" w:rsidRPr="000C548C" w:rsidRDefault="00FE666D" w:rsidP="00FE666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206138F5" w14:textId="77777777" w:rsidR="00FE666D" w:rsidRPr="000C548C" w:rsidRDefault="00FE666D" w:rsidP="00FE666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2.Аппликация</w:t>
                            </w:r>
                            <w:r w:rsidR="000C548C"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gramStart"/>
                            <w:r w:rsidR="000C548C"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Лепка( чередуется</w:t>
                            </w:r>
                            <w:proofErr w:type="gramEnd"/>
                            <w:r w:rsidR="000C548C"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через неделю)</w:t>
                            </w:r>
                          </w:p>
                          <w:p w14:paraId="4C959931" w14:textId="77777777" w:rsidR="000C548C" w:rsidRPr="000C548C" w:rsidRDefault="000C548C" w:rsidP="00FE666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4D994D1" w14:textId="4C1B7E21" w:rsidR="000C548C" w:rsidRPr="000C548C" w:rsidRDefault="000C548C" w:rsidP="00FE666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3. Физическая культура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25B75353" w14:textId="77777777" w:rsidR="000C548C" w:rsidRPr="000C548C" w:rsidRDefault="000C548C" w:rsidP="000C548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62716882" w14:textId="77777777" w:rsidR="000C548C" w:rsidRPr="000C548C" w:rsidRDefault="000C548C" w:rsidP="000C548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1.Формирование</w:t>
                            </w:r>
                          </w:p>
                          <w:p w14:paraId="0E196AC5" w14:textId="271F58F7" w:rsidR="000C548C" w:rsidRDefault="000C548C" w:rsidP="000C548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элементарных математических представлений</w:t>
                            </w:r>
                          </w:p>
                          <w:p w14:paraId="78A4BDE4" w14:textId="6315BC93" w:rsidR="00CB27BF" w:rsidRDefault="00CB27BF" w:rsidP="000C548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3F05135" w14:textId="5F75CCEE" w:rsidR="00CB27BF" w:rsidRPr="000C548C" w:rsidRDefault="00CB27BF" w:rsidP="000C548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2.Конструирование</w:t>
                            </w:r>
                          </w:p>
                          <w:p w14:paraId="09859A16" w14:textId="77777777" w:rsidR="000C548C" w:rsidRPr="000C548C" w:rsidRDefault="000C548C" w:rsidP="000C548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0A2EF384" w14:textId="10D06860" w:rsidR="000C548C" w:rsidRPr="000C548C" w:rsidRDefault="00CB27BF" w:rsidP="000C548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0C548C"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. Физическая культура</w:t>
                            </w:r>
                          </w:p>
                        </w:tc>
                        <w:tc>
                          <w:tcPr>
                            <w:tcW w:w="1415" w:type="dxa"/>
                          </w:tcPr>
                          <w:p w14:paraId="184379E7" w14:textId="77777777" w:rsidR="00530CB6" w:rsidRPr="000C548C" w:rsidRDefault="00530CB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5F756DDB" w14:textId="77777777" w:rsidR="000C548C" w:rsidRDefault="000C548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1.Основы грамма</w:t>
                            </w:r>
                          </w:p>
                          <w:p w14:paraId="0AB7BDAC" w14:textId="21C00B12" w:rsidR="000C548C" w:rsidRPr="000C548C" w:rsidRDefault="000C548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тики</w:t>
                            </w:r>
                          </w:p>
                          <w:p w14:paraId="43275AF1" w14:textId="77777777" w:rsidR="000C548C" w:rsidRPr="000C548C" w:rsidRDefault="000C548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4640BD69" w14:textId="33BD0775" w:rsidR="000C548C" w:rsidRPr="000C548C" w:rsidRDefault="000C548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0C54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2.Музыка</w:t>
                            </w:r>
                          </w:p>
                        </w:tc>
                      </w:tr>
                    </w:tbl>
                    <w:p w14:paraId="0AA6A7DC" w14:textId="4137B15B" w:rsidR="00530CB6" w:rsidRDefault="00530CB6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453CC2DF" wp14:editId="5FB8C626">
                <wp:simplePos x="0" y="0"/>
                <wp:positionH relativeFrom="column">
                  <wp:posOffset>1040765</wp:posOffset>
                </wp:positionH>
                <wp:positionV relativeFrom="paragraph">
                  <wp:posOffset>1310640</wp:posOffset>
                </wp:positionV>
                <wp:extent cx="365760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D3A24E9" w14:textId="77777777" w:rsidR="00530CB6" w:rsidRDefault="00530CB6" w:rsidP="00530CB6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B511A5"/>
                                <w:sz w:val="48"/>
                                <w:szCs w:val="48"/>
                              </w:rPr>
                            </w:pPr>
                          </w:p>
                          <w:p w14:paraId="637DDDE2" w14:textId="03812A23" w:rsidR="00530CB6" w:rsidRPr="00530CB6" w:rsidRDefault="00530CB6" w:rsidP="00530CB6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B511A5"/>
                                <w:sz w:val="44"/>
                                <w:szCs w:val="44"/>
                              </w:rPr>
                            </w:pPr>
                            <w:r w:rsidRPr="00530CB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B511A5"/>
                                <w:sz w:val="48"/>
                                <w:szCs w:val="48"/>
                              </w:rPr>
                              <w:t>в группе «Муравьишки»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453CC2DF" id="_x0000_s1027" type="#_x0000_t202" style="position:absolute;margin-left:81.95pt;margin-top:103.2pt;width:4in;height:74.6pt;z-index:251659264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" o:allowincell="f" filled="f" stroked="f">
                <v:textbox style="mso-fit-shape-to-text:t">
                  <w:txbxContent>
                    <w:p w14:paraId="0D3A24E9" w14:textId="77777777" w:rsidR="00530CB6" w:rsidRDefault="00530CB6" w:rsidP="00530CB6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B511A5"/>
                          <w:sz w:val="48"/>
                          <w:szCs w:val="48"/>
                        </w:rPr>
                      </w:pPr>
                    </w:p>
                    <w:p w14:paraId="637DDDE2" w14:textId="03812A23" w:rsidR="00530CB6" w:rsidRPr="00530CB6" w:rsidRDefault="00530CB6" w:rsidP="00530CB6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B511A5"/>
                          <w:sz w:val="44"/>
                          <w:szCs w:val="44"/>
                        </w:rPr>
                      </w:pPr>
                      <w:r w:rsidRPr="00530CB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B511A5"/>
                          <w:sz w:val="48"/>
                          <w:szCs w:val="48"/>
                        </w:rPr>
                        <w:t>в группе «Муравьишки»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E43C5B" wp14:editId="4E43D4BC">
            <wp:extent cx="7559040" cy="102336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2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B1F" w:rsidSect="00530CB6">
      <w:pgSz w:w="11906" w:h="16838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2397"/>
    <w:multiLevelType w:val="hybridMultilevel"/>
    <w:tmpl w:val="D166CB6A"/>
    <w:lvl w:ilvl="0" w:tplc="EB129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25AB"/>
    <w:multiLevelType w:val="hybridMultilevel"/>
    <w:tmpl w:val="EE62E526"/>
    <w:lvl w:ilvl="0" w:tplc="F0020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00BDF"/>
    <w:multiLevelType w:val="hybridMultilevel"/>
    <w:tmpl w:val="F0A6ACF0"/>
    <w:lvl w:ilvl="0" w:tplc="720EE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431180">
    <w:abstractNumId w:val="0"/>
  </w:num>
  <w:num w:numId="2" w16cid:durableId="745493357">
    <w:abstractNumId w:val="2"/>
  </w:num>
  <w:num w:numId="3" w16cid:durableId="706566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CB"/>
    <w:rsid w:val="000C548C"/>
    <w:rsid w:val="00142CAC"/>
    <w:rsid w:val="00530CB6"/>
    <w:rsid w:val="007448C7"/>
    <w:rsid w:val="007C14CB"/>
    <w:rsid w:val="00831214"/>
    <w:rsid w:val="009C7E9D"/>
    <w:rsid w:val="00CB27BF"/>
    <w:rsid w:val="00F64B1F"/>
    <w:rsid w:val="00F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846F"/>
  <w15:chartTrackingRefBased/>
  <w15:docId w15:val="{CAF78F45-4831-4D47-9905-58A2FC2F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Kolobok Kolobok</dc:creator>
  <cp:keywords/>
  <dc:description/>
  <cp:lastModifiedBy>Kolobok Kolobok</cp:lastModifiedBy>
  <cp:revision>3</cp:revision>
  <cp:lastPrinted>2022-10-19T14:33:00Z</cp:lastPrinted>
  <dcterms:created xsi:type="dcterms:W3CDTF">2022-10-19T14:50:00Z</dcterms:created>
  <dcterms:modified xsi:type="dcterms:W3CDTF">2022-10-19T14:50:00Z</dcterms:modified>
</cp:coreProperties>
</file>